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264A4" w14:textId="77777777" w:rsidR="00FB7BCF" w:rsidRPr="00D05C98" w:rsidRDefault="00FB7BCF" w:rsidP="00CE7BAD">
      <w:pPr>
        <w:spacing w:after="120" w:line="259" w:lineRule="auto"/>
        <w:rPr>
          <w:rFonts w:ascii="Verdana" w:hAnsi="Verdana"/>
          <w:b/>
          <w:sz w:val="22"/>
          <w:szCs w:val="22"/>
        </w:rPr>
      </w:pPr>
    </w:p>
    <w:p w14:paraId="11208BCC" w14:textId="79E0E12B" w:rsidR="00817A42" w:rsidRPr="00D05C98" w:rsidRDefault="00F558C6" w:rsidP="00CE7BAD">
      <w:pPr>
        <w:spacing w:after="120" w:line="259" w:lineRule="auto"/>
        <w:jc w:val="center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 xml:space="preserve">Sprawozdanie nr </w:t>
      </w:r>
      <w:r w:rsidR="009B19E4">
        <w:rPr>
          <w:rFonts w:ascii="Verdana" w:hAnsi="Verdana"/>
          <w:b/>
          <w:sz w:val="22"/>
          <w:szCs w:val="22"/>
        </w:rPr>
        <w:t>1</w:t>
      </w:r>
      <w:r w:rsidR="008E79B8" w:rsidRPr="00D05C98">
        <w:rPr>
          <w:rFonts w:ascii="Verdana" w:hAnsi="Verdana"/>
          <w:b/>
          <w:sz w:val="22"/>
          <w:szCs w:val="22"/>
        </w:rPr>
        <w:t>/20</w:t>
      </w:r>
      <w:r w:rsidR="00817A42" w:rsidRPr="00D05C98">
        <w:rPr>
          <w:rFonts w:ascii="Verdana" w:hAnsi="Verdana"/>
          <w:b/>
          <w:sz w:val="22"/>
          <w:szCs w:val="22"/>
        </w:rPr>
        <w:t>24</w:t>
      </w:r>
      <w:r w:rsidR="008E79B8" w:rsidRPr="00D05C98">
        <w:rPr>
          <w:rFonts w:ascii="Verdana" w:hAnsi="Verdana"/>
          <w:b/>
          <w:sz w:val="22"/>
          <w:szCs w:val="22"/>
        </w:rPr>
        <w:t>-202</w:t>
      </w:r>
      <w:r w:rsidR="00817A42" w:rsidRPr="00D05C98">
        <w:rPr>
          <w:rFonts w:ascii="Verdana" w:hAnsi="Verdana"/>
          <w:b/>
          <w:sz w:val="22"/>
          <w:szCs w:val="22"/>
        </w:rPr>
        <w:t>9</w:t>
      </w:r>
      <w:r w:rsidR="008E79B8" w:rsidRPr="00D05C98">
        <w:rPr>
          <w:rFonts w:ascii="Verdana" w:hAnsi="Verdana"/>
          <w:b/>
          <w:sz w:val="22"/>
          <w:szCs w:val="22"/>
        </w:rPr>
        <w:t>/2</w:t>
      </w:r>
      <w:r w:rsidR="009B19E4">
        <w:rPr>
          <w:rFonts w:ascii="Verdana" w:hAnsi="Verdana"/>
          <w:b/>
          <w:sz w:val="22"/>
          <w:szCs w:val="22"/>
        </w:rPr>
        <w:t>5</w:t>
      </w:r>
      <w:r w:rsidR="007620BC" w:rsidRPr="00D05C98">
        <w:rPr>
          <w:rFonts w:ascii="Verdana" w:hAnsi="Verdana"/>
          <w:b/>
          <w:sz w:val="22"/>
          <w:szCs w:val="22"/>
        </w:rPr>
        <w:br/>
      </w:r>
      <w:r w:rsidR="008E79B8" w:rsidRPr="00D05C98">
        <w:rPr>
          <w:rFonts w:ascii="Verdana" w:hAnsi="Verdana"/>
          <w:b/>
          <w:sz w:val="22"/>
          <w:szCs w:val="22"/>
        </w:rPr>
        <w:t xml:space="preserve">z posiedzenia Rady Sportu przy Prezydencie Miasta Suwałk </w:t>
      </w:r>
      <w:r w:rsidR="007620BC" w:rsidRPr="00D05C98">
        <w:rPr>
          <w:rFonts w:ascii="Verdana" w:hAnsi="Verdana"/>
          <w:b/>
          <w:sz w:val="22"/>
          <w:szCs w:val="22"/>
        </w:rPr>
        <w:br/>
      </w:r>
      <w:r w:rsidRPr="00D05C98">
        <w:rPr>
          <w:rFonts w:ascii="Verdana" w:hAnsi="Verdana"/>
          <w:b/>
          <w:sz w:val="22"/>
          <w:szCs w:val="22"/>
        </w:rPr>
        <w:t xml:space="preserve">z dnia </w:t>
      </w:r>
      <w:r w:rsidR="009B19E4">
        <w:rPr>
          <w:rFonts w:ascii="Verdana" w:hAnsi="Verdana"/>
          <w:b/>
          <w:sz w:val="22"/>
          <w:szCs w:val="22"/>
        </w:rPr>
        <w:t>07</w:t>
      </w:r>
      <w:r w:rsidRPr="00D05C98">
        <w:rPr>
          <w:rFonts w:ascii="Verdana" w:hAnsi="Verdana"/>
          <w:b/>
          <w:sz w:val="22"/>
          <w:szCs w:val="22"/>
        </w:rPr>
        <w:t xml:space="preserve"> </w:t>
      </w:r>
      <w:r w:rsidR="009B19E4">
        <w:rPr>
          <w:rFonts w:ascii="Verdana" w:hAnsi="Verdana"/>
          <w:b/>
          <w:sz w:val="22"/>
          <w:szCs w:val="22"/>
        </w:rPr>
        <w:t>marca</w:t>
      </w:r>
      <w:r w:rsidR="008E79B8" w:rsidRPr="00D05C98">
        <w:rPr>
          <w:rFonts w:ascii="Verdana" w:hAnsi="Verdana"/>
          <w:b/>
          <w:sz w:val="22"/>
          <w:szCs w:val="22"/>
        </w:rPr>
        <w:t xml:space="preserve"> 202</w:t>
      </w:r>
      <w:r w:rsidR="009B19E4">
        <w:rPr>
          <w:rFonts w:ascii="Verdana" w:hAnsi="Verdana"/>
          <w:b/>
          <w:sz w:val="22"/>
          <w:szCs w:val="22"/>
        </w:rPr>
        <w:t>5</w:t>
      </w:r>
      <w:r w:rsidR="008E79B8" w:rsidRPr="00D05C98">
        <w:rPr>
          <w:rFonts w:ascii="Verdana" w:hAnsi="Verdana"/>
          <w:b/>
          <w:sz w:val="22"/>
          <w:szCs w:val="22"/>
        </w:rPr>
        <w:t xml:space="preserve"> roku</w:t>
      </w:r>
    </w:p>
    <w:p w14:paraId="289FBCB8" w14:textId="77777777" w:rsidR="00817A42" w:rsidRDefault="00817A42" w:rsidP="00CE7BAD">
      <w:pPr>
        <w:spacing w:after="120" w:line="259" w:lineRule="auto"/>
        <w:jc w:val="center"/>
        <w:rPr>
          <w:rFonts w:ascii="Verdana" w:hAnsi="Verdana"/>
          <w:b/>
          <w:sz w:val="22"/>
          <w:szCs w:val="22"/>
        </w:rPr>
      </w:pPr>
    </w:p>
    <w:p w14:paraId="45122884" w14:textId="77777777" w:rsidR="00CE7BAD" w:rsidRPr="00D05C98" w:rsidRDefault="00CE7BAD" w:rsidP="00CE7BAD">
      <w:pPr>
        <w:spacing w:after="120" w:line="259" w:lineRule="auto"/>
        <w:jc w:val="center"/>
        <w:rPr>
          <w:rFonts w:ascii="Verdana" w:hAnsi="Verdana"/>
          <w:b/>
          <w:sz w:val="22"/>
          <w:szCs w:val="22"/>
        </w:rPr>
      </w:pPr>
    </w:p>
    <w:p w14:paraId="197F04EF" w14:textId="5336376C" w:rsidR="004D2474" w:rsidRPr="00705584" w:rsidRDefault="00E50D77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Czwarte</w:t>
      </w:r>
      <w:r w:rsidR="00F66E31" w:rsidRPr="00705584">
        <w:rPr>
          <w:rFonts w:ascii="Verdana" w:hAnsi="Verdana"/>
          <w:sz w:val="22"/>
          <w:szCs w:val="22"/>
        </w:rPr>
        <w:t xml:space="preserve"> posiedzenie</w:t>
      </w:r>
      <w:r w:rsidR="004D2474" w:rsidRPr="00705584">
        <w:rPr>
          <w:rFonts w:ascii="Verdana" w:hAnsi="Verdana"/>
          <w:sz w:val="22"/>
          <w:szCs w:val="22"/>
        </w:rPr>
        <w:t xml:space="preserve"> Rady Sportu przy Prezydencie Miasta Suwałk kadencji 2024-2029 odbyło się </w:t>
      </w:r>
      <w:r w:rsidR="009B19E4" w:rsidRPr="00705584">
        <w:rPr>
          <w:rFonts w:ascii="Verdana" w:hAnsi="Verdana"/>
          <w:sz w:val="22"/>
          <w:szCs w:val="22"/>
        </w:rPr>
        <w:t>07</w:t>
      </w:r>
      <w:r w:rsidR="004D2474" w:rsidRPr="00705584">
        <w:rPr>
          <w:rFonts w:ascii="Verdana" w:hAnsi="Verdana"/>
          <w:sz w:val="22"/>
          <w:szCs w:val="22"/>
        </w:rPr>
        <w:t xml:space="preserve"> </w:t>
      </w:r>
      <w:r w:rsidR="009B19E4" w:rsidRPr="00705584">
        <w:rPr>
          <w:rFonts w:ascii="Verdana" w:hAnsi="Verdana"/>
          <w:sz w:val="22"/>
          <w:szCs w:val="22"/>
        </w:rPr>
        <w:t>marca</w:t>
      </w:r>
      <w:r w:rsidR="004D2474" w:rsidRPr="00705584">
        <w:rPr>
          <w:rFonts w:ascii="Verdana" w:hAnsi="Verdana"/>
          <w:sz w:val="22"/>
          <w:szCs w:val="22"/>
        </w:rPr>
        <w:t xml:space="preserve"> 202</w:t>
      </w:r>
      <w:r w:rsidR="009B19E4" w:rsidRPr="00705584">
        <w:rPr>
          <w:rFonts w:ascii="Verdana" w:hAnsi="Verdana"/>
          <w:sz w:val="22"/>
          <w:szCs w:val="22"/>
        </w:rPr>
        <w:t>5</w:t>
      </w:r>
      <w:r w:rsidR="004D2474" w:rsidRPr="00705584">
        <w:rPr>
          <w:rFonts w:ascii="Verdana" w:hAnsi="Verdana"/>
          <w:sz w:val="22"/>
          <w:szCs w:val="22"/>
        </w:rPr>
        <w:t xml:space="preserve"> roku o godz.</w:t>
      </w:r>
      <w:r w:rsidR="001A2350" w:rsidRPr="00705584">
        <w:rPr>
          <w:rFonts w:ascii="Verdana" w:hAnsi="Verdana"/>
          <w:sz w:val="22"/>
          <w:szCs w:val="22"/>
        </w:rPr>
        <w:t xml:space="preserve"> 1</w:t>
      </w:r>
      <w:r w:rsidR="00F66E31" w:rsidRPr="00705584">
        <w:rPr>
          <w:rFonts w:ascii="Verdana" w:hAnsi="Verdana"/>
          <w:sz w:val="22"/>
          <w:szCs w:val="22"/>
        </w:rPr>
        <w:t>3</w:t>
      </w:r>
      <w:r w:rsidR="001A2350" w:rsidRPr="00705584">
        <w:rPr>
          <w:rFonts w:ascii="Verdana" w:hAnsi="Verdana"/>
          <w:sz w:val="22"/>
          <w:szCs w:val="22"/>
        </w:rPr>
        <w:t>.</w:t>
      </w:r>
      <w:r w:rsidR="009B19E4" w:rsidRPr="00705584">
        <w:rPr>
          <w:rFonts w:ascii="Verdana" w:hAnsi="Verdana"/>
          <w:sz w:val="22"/>
          <w:szCs w:val="22"/>
        </w:rPr>
        <w:t>3</w:t>
      </w:r>
      <w:r w:rsidR="001A2350" w:rsidRPr="00705584">
        <w:rPr>
          <w:rFonts w:ascii="Verdana" w:hAnsi="Verdana"/>
          <w:sz w:val="22"/>
          <w:szCs w:val="22"/>
        </w:rPr>
        <w:t xml:space="preserve">0 </w:t>
      </w:r>
      <w:r w:rsidR="004D2474" w:rsidRPr="00705584">
        <w:rPr>
          <w:rFonts w:ascii="Verdana" w:hAnsi="Verdana"/>
          <w:sz w:val="22"/>
          <w:szCs w:val="22"/>
        </w:rPr>
        <w:t>w sali konferencyjnej Urzędu Miejskiego w Suwałkach przy ul. Noniewicza 71A.</w:t>
      </w:r>
    </w:p>
    <w:p w14:paraId="7E494C57" w14:textId="5D085A40" w:rsidR="00A61710" w:rsidRPr="00705584" w:rsidRDefault="004D2474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 w:rsidRPr="00705584">
        <w:rPr>
          <w:rFonts w:ascii="Verdana" w:hAnsi="Verdana"/>
          <w:sz w:val="22"/>
          <w:szCs w:val="22"/>
        </w:rPr>
        <w:t>Na posiedzeniu obecn</w:t>
      </w:r>
      <w:r w:rsidR="00EE5C9D" w:rsidRPr="00705584">
        <w:rPr>
          <w:rFonts w:ascii="Verdana" w:hAnsi="Verdana"/>
          <w:sz w:val="22"/>
          <w:szCs w:val="22"/>
        </w:rPr>
        <w:t>ych</w:t>
      </w:r>
      <w:r w:rsidR="00A61710" w:rsidRPr="00705584">
        <w:rPr>
          <w:rFonts w:ascii="Verdana" w:hAnsi="Verdana"/>
          <w:sz w:val="22"/>
          <w:szCs w:val="22"/>
        </w:rPr>
        <w:t xml:space="preserve"> by</w:t>
      </w:r>
      <w:r w:rsidR="00EE5C9D" w:rsidRPr="00705584">
        <w:rPr>
          <w:rFonts w:ascii="Verdana" w:hAnsi="Verdana"/>
          <w:sz w:val="22"/>
          <w:szCs w:val="22"/>
        </w:rPr>
        <w:t>ło</w:t>
      </w:r>
      <w:r w:rsidR="00A61710" w:rsidRPr="00705584">
        <w:rPr>
          <w:rFonts w:ascii="Verdana" w:hAnsi="Verdana"/>
          <w:sz w:val="22"/>
          <w:szCs w:val="22"/>
        </w:rPr>
        <w:t xml:space="preserve"> </w:t>
      </w:r>
      <w:r w:rsidR="00EE5C9D" w:rsidRPr="00705584">
        <w:rPr>
          <w:rFonts w:ascii="Verdana" w:hAnsi="Verdana"/>
          <w:sz w:val="22"/>
          <w:szCs w:val="22"/>
        </w:rPr>
        <w:t>11 członków rady.</w:t>
      </w:r>
    </w:p>
    <w:p w14:paraId="7A1D642E" w14:textId="44BF0BB2" w:rsidR="004D2474" w:rsidRPr="00705584" w:rsidRDefault="00F66E31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 w:rsidRPr="00705584">
        <w:rPr>
          <w:rFonts w:ascii="Verdana" w:hAnsi="Verdana"/>
          <w:sz w:val="22"/>
          <w:szCs w:val="22"/>
        </w:rPr>
        <w:t xml:space="preserve">W spotkaniu uczestniczył </w:t>
      </w:r>
      <w:r w:rsidR="00A61710" w:rsidRPr="00705584">
        <w:rPr>
          <w:rFonts w:ascii="Verdana" w:hAnsi="Verdana"/>
          <w:sz w:val="22"/>
          <w:szCs w:val="22"/>
        </w:rPr>
        <w:t xml:space="preserve">także </w:t>
      </w:r>
      <w:r w:rsidR="004D2474" w:rsidRPr="00705584">
        <w:rPr>
          <w:rFonts w:ascii="Verdana" w:hAnsi="Verdana"/>
          <w:sz w:val="22"/>
          <w:szCs w:val="22"/>
        </w:rPr>
        <w:t xml:space="preserve">Pierwszy Zastępca Prezydenta Miasta Suwałki </w:t>
      </w:r>
      <w:r w:rsidR="005F1FB0" w:rsidRPr="00705584">
        <w:rPr>
          <w:rFonts w:ascii="Verdana" w:hAnsi="Verdana"/>
          <w:sz w:val="22"/>
          <w:szCs w:val="22"/>
        </w:rPr>
        <w:br/>
      </w:r>
      <w:r w:rsidR="004D2474" w:rsidRPr="00705584">
        <w:rPr>
          <w:rFonts w:ascii="Verdana" w:hAnsi="Verdana"/>
          <w:sz w:val="22"/>
          <w:szCs w:val="22"/>
        </w:rPr>
        <w:t>pan Roman Rynkowski</w:t>
      </w:r>
      <w:r w:rsidR="00A61710" w:rsidRPr="00705584">
        <w:rPr>
          <w:rFonts w:ascii="Verdana" w:hAnsi="Verdana"/>
          <w:sz w:val="22"/>
          <w:szCs w:val="22"/>
        </w:rPr>
        <w:t xml:space="preserve"> </w:t>
      </w:r>
      <w:r w:rsidR="00EE5C9D" w:rsidRPr="00705584">
        <w:rPr>
          <w:rFonts w:ascii="Verdana" w:hAnsi="Verdana"/>
          <w:sz w:val="22"/>
          <w:szCs w:val="22"/>
        </w:rPr>
        <w:t xml:space="preserve">oraz </w:t>
      </w:r>
      <w:r w:rsidR="004D2474" w:rsidRPr="00705584">
        <w:rPr>
          <w:rFonts w:ascii="Verdana" w:hAnsi="Verdana"/>
          <w:sz w:val="22"/>
          <w:szCs w:val="22"/>
        </w:rPr>
        <w:t xml:space="preserve">Naczelnik </w:t>
      </w:r>
      <w:r w:rsidRPr="00705584">
        <w:rPr>
          <w:rFonts w:ascii="Verdana" w:hAnsi="Verdana"/>
          <w:sz w:val="22"/>
          <w:szCs w:val="22"/>
        </w:rPr>
        <w:t xml:space="preserve">Wydziału </w:t>
      </w:r>
      <w:r w:rsidR="004D2474" w:rsidRPr="00705584">
        <w:rPr>
          <w:rFonts w:ascii="Verdana" w:hAnsi="Verdana"/>
          <w:sz w:val="22"/>
          <w:szCs w:val="22"/>
        </w:rPr>
        <w:t xml:space="preserve">Kultury i Sportu Urzędu Miejskiego </w:t>
      </w:r>
      <w:r w:rsidR="00D05C98" w:rsidRPr="00705584">
        <w:rPr>
          <w:rFonts w:ascii="Verdana" w:hAnsi="Verdana"/>
          <w:sz w:val="22"/>
          <w:szCs w:val="22"/>
        </w:rPr>
        <w:br/>
      </w:r>
      <w:r w:rsidR="004D2474" w:rsidRPr="00705584">
        <w:rPr>
          <w:rFonts w:ascii="Verdana" w:hAnsi="Verdana"/>
          <w:sz w:val="22"/>
          <w:szCs w:val="22"/>
        </w:rPr>
        <w:t>w Suwałkach</w:t>
      </w:r>
      <w:r w:rsidR="00EF3A55" w:rsidRPr="00705584">
        <w:rPr>
          <w:rFonts w:ascii="Verdana" w:hAnsi="Verdana"/>
          <w:sz w:val="22"/>
          <w:szCs w:val="22"/>
        </w:rPr>
        <w:t xml:space="preserve"> pani Agnieszka Małka</w:t>
      </w:r>
      <w:r w:rsidR="00993B4E" w:rsidRPr="00705584">
        <w:rPr>
          <w:rFonts w:ascii="Verdana" w:hAnsi="Verdana"/>
          <w:sz w:val="22"/>
          <w:szCs w:val="22"/>
        </w:rPr>
        <w:t>.</w:t>
      </w:r>
    </w:p>
    <w:p w14:paraId="64445D2F" w14:textId="2DB7ADC4" w:rsidR="004D2474" w:rsidRPr="00705584" w:rsidRDefault="004D2474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 w:rsidRPr="00705584">
        <w:rPr>
          <w:rFonts w:ascii="Verdana" w:hAnsi="Verdana"/>
          <w:sz w:val="22"/>
          <w:szCs w:val="22"/>
        </w:rPr>
        <w:t>Lista obecności w załączeniu.</w:t>
      </w:r>
    </w:p>
    <w:p w14:paraId="0E713622" w14:textId="41458BE1" w:rsidR="00F647F6" w:rsidRPr="00705584" w:rsidRDefault="004D2474" w:rsidP="00CE7BAD">
      <w:pPr>
        <w:spacing w:line="259" w:lineRule="auto"/>
        <w:jc w:val="both"/>
        <w:rPr>
          <w:rFonts w:ascii="Verdana" w:hAnsi="Verdana"/>
          <w:sz w:val="22"/>
          <w:szCs w:val="22"/>
        </w:rPr>
      </w:pPr>
      <w:r w:rsidRPr="00705584">
        <w:rPr>
          <w:rFonts w:ascii="Verdana" w:hAnsi="Verdana"/>
          <w:sz w:val="22"/>
          <w:szCs w:val="22"/>
        </w:rPr>
        <w:t>Posiedzenie otworzył</w:t>
      </w:r>
      <w:r w:rsidR="0020399E" w:rsidRPr="00705584">
        <w:rPr>
          <w:rFonts w:ascii="Verdana" w:hAnsi="Verdana"/>
          <w:sz w:val="22"/>
          <w:szCs w:val="22"/>
        </w:rPr>
        <w:t xml:space="preserve"> Przewodniczący Rady</w:t>
      </w:r>
      <w:r w:rsidR="003F4641">
        <w:rPr>
          <w:rFonts w:ascii="Verdana" w:hAnsi="Verdana"/>
          <w:sz w:val="22"/>
          <w:szCs w:val="22"/>
        </w:rPr>
        <w:t xml:space="preserve"> pan Edward Dec. P</w:t>
      </w:r>
      <w:r w:rsidR="0020399E" w:rsidRPr="00705584">
        <w:rPr>
          <w:rFonts w:ascii="Verdana" w:hAnsi="Verdana"/>
          <w:sz w:val="22"/>
          <w:szCs w:val="22"/>
        </w:rPr>
        <w:t xml:space="preserve">rzywitał </w:t>
      </w:r>
      <w:r w:rsidR="003F4641">
        <w:rPr>
          <w:rFonts w:ascii="Verdana" w:hAnsi="Verdana"/>
          <w:sz w:val="22"/>
          <w:szCs w:val="22"/>
        </w:rPr>
        <w:t xml:space="preserve">uczestników spotkania i przedstawił </w:t>
      </w:r>
      <w:r w:rsidR="00436C18" w:rsidRPr="00705584">
        <w:rPr>
          <w:rFonts w:ascii="Verdana" w:hAnsi="Verdana"/>
          <w:sz w:val="22"/>
          <w:szCs w:val="22"/>
        </w:rPr>
        <w:t>porządek obrad</w:t>
      </w:r>
      <w:r w:rsidR="003F4641">
        <w:rPr>
          <w:rFonts w:ascii="Verdana" w:hAnsi="Verdana"/>
          <w:sz w:val="22"/>
          <w:szCs w:val="22"/>
        </w:rPr>
        <w:t xml:space="preserve">. </w:t>
      </w:r>
    </w:p>
    <w:p w14:paraId="0F48C197" w14:textId="77777777" w:rsidR="00705584" w:rsidRPr="003F4641" w:rsidRDefault="00705584" w:rsidP="00CE7BAD">
      <w:pPr>
        <w:pStyle w:val="Akapitzlist"/>
        <w:keepLines/>
        <w:numPr>
          <w:ilvl w:val="0"/>
          <w:numId w:val="23"/>
        </w:numPr>
        <w:spacing w:line="259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3F4641">
        <w:rPr>
          <w:rFonts w:ascii="Verdana" w:hAnsi="Verdana"/>
          <w:sz w:val="22"/>
          <w:szCs w:val="22"/>
        </w:rPr>
        <w:t>Sporty wiodące – analiza materiału.</w:t>
      </w:r>
    </w:p>
    <w:p w14:paraId="753769C3" w14:textId="77777777" w:rsidR="00705584" w:rsidRPr="003F4641" w:rsidRDefault="00705584" w:rsidP="00CE7BAD">
      <w:pPr>
        <w:pStyle w:val="Akapitzlist"/>
        <w:keepLines/>
        <w:numPr>
          <w:ilvl w:val="0"/>
          <w:numId w:val="23"/>
        </w:numPr>
        <w:spacing w:line="259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3F4641">
        <w:rPr>
          <w:rFonts w:ascii="Verdana" w:hAnsi="Verdana"/>
          <w:sz w:val="22"/>
          <w:szCs w:val="22"/>
        </w:rPr>
        <w:t>Projekt regulaminu suwalskiego bonu sportowego.</w:t>
      </w:r>
    </w:p>
    <w:p w14:paraId="69E1489C" w14:textId="77777777" w:rsidR="00705584" w:rsidRPr="003F4641" w:rsidRDefault="00705584" w:rsidP="00CE7BAD">
      <w:pPr>
        <w:pStyle w:val="Akapitzlist"/>
        <w:keepLines/>
        <w:numPr>
          <w:ilvl w:val="0"/>
          <w:numId w:val="23"/>
        </w:numPr>
        <w:spacing w:line="259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3F4641">
        <w:rPr>
          <w:rFonts w:ascii="Verdana" w:hAnsi="Verdana"/>
          <w:sz w:val="22"/>
          <w:szCs w:val="22"/>
        </w:rPr>
        <w:t>Przyszłość pływania w Suwałkach.</w:t>
      </w:r>
    </w:p>
    <w:p w14:paraId="02AB82BC" w14:textId="77777777" w:rsidR="00705584" w:rsidRPr="003F4641" w:rsidRDefault="00705584" w:rsidP="00CE7BAD">
      <w:pPr>
        <w:pStyle w:val="Akapitzlist"/>
        <w:keepLines/>
        <w:numPr>
          <w:ilvl w:val="0"/>
          <w:numId w:val="23"/>
        </w:numPr>
        <w:spacing w:line="259" w:lineRule="auto"/>
        <w:contextualSpacing w:val="0"/>
        <w:jc w:val="both"/>
        <w:rPr>
          <w:rFonts w:ascii="Verdana" w:hAnsi="Verdana"/>
          <w:sz w:val="22"/>
          <w:szCs w:val="22"/>
        </w:rPr>
      </w:pPr>
      <w:r w:rsidRPr="003F4641">
        <w:rPr>
          <w:rFonts w:ascii="Verdana" w:hAnsi="Verdana"/>
          <w:sz w:val="22"/>
          <w:szCs w:val="22"/>
        </w:rPr>
        <w:t>Prezentacja strzelectwa.</w:t>
      </w:r>
    </w:p>
    <w:p w14:paraId="33DAEB87" w14:textId="005AD470" w:rsidR="00EE5C9D" w:rsidRPr="00CE7BAD" w:rsidRDefault="00705584" w:rsidP="00CE7BAD">
      <w:pPr>
        <w:pStyle w:val="Akapitzlist"/>
        <w:keepLines/>
        <w:numPr>
          <w:ilvl w:val="0"/>
          <w:numId w:val="23"/>
        </w:numPr>
        <w:spacing w:after="120" w:line="259" w:lineRule="auto"/>
        <w:contextualSpacing w:val="0"/>
        <w:rPr>
          <w:rFonts w:ascii="Verdana" w:hAnsi="Verdana"/>
          <w:sz w:val="22"/>
          <w:szCs w:val="22"/>
        </w:rPr>
      </w:pPr>
      <w:r w:rsidRPr="003F4641">
        <w:rPr>
          <w:rFonts w:ascii="Verdana" w:hAnsi="Verdana"/>
          <w:sz w:val="22"/>
          <w:szCs w:val="22"/>
        </w:rPr>
        <w:t>Sprawy różne.</w:t>
      </w:r>
    </w:p>
    <w:p w14:paraId="27684BB5" w14:textId="55E629DD" w:rsidR="00705584" w:rsidRPr="00705584" w:rsidRDefault="00705584" w:rsidP="00CE7BAD">
      <w:pPr>
        <w:keepLines/>
        <w:spacing w:after="120" w:line="259" w:lineRule="auto"/>
        <w:jc w:val="both"/>
        <w:rPr>
          <w:rFonts w:ascii="Verdana" w:hAnsi="Verdana"/>
          <w:sz w:val="22"/>
          <w:szCs w:val="22"/>
        </w:rPr>
      </w:pPr>
      <w:r w:rsidRPr="00705584">
        <w:rPr>
          <w:rFonts w:ascii="Verdana" w:hAnsi="Verdana"/>
          <w:sz w:val="22"/>
          <w:szCs w:val="22"/>
        </w:rPr>
        <w:t>Pani Urszula Danilewicz poprosiła, aby</w:t>
      </w:r>
      <w:r w:rsidR="003F4641">
        <w:rPr>
          <w:rFonts w:ascii="Verdana" w:hAnsi="Verdana"/>
          <w:sz w:val="22"/>
          <w:szCs w:val="22"/>
        </w:rPr>
        <w:t xml:space="preserve"> z uwagi </w:t>
      </w:r>
      <w:r w:rsidR="003F4641" w:rsidRPr="00705584">
        <w:rPr>
          <w:rFonts w:ascii="Verdana" w:hAnsi="Verdana"/>
          <w:sz w:val="22"/>
          <w:szCs w:val="22"/>
        </w:rPr>
        <w:t xml:space="preserve">na obecność zaproszonej prelegentki – pani Elizy Koncewicz, absolwentki II LO w Suwałkach, obecnie zawodniczki sekcji strzelectwa sportowego w klubie </w:t>
      </w:r>
      <w:r w:rsidR="003F4641">
        <w:rPr>
          <w:rFonts w:ascii="Verdana" w:hAnsi="Verdana"/>
          <w:sz w:val="22"/>
          <w:szCs w:val="22"/>
        </w:rPr>
        <w:t xml:space="preserve">CWKS </w:t>
      </w:r>
      <w:r w:rsidR="003F4641" w:rsidRPr="00705584">
        <w:rPr>
          <w:rFonts w:ascii="Verdana" w:hAnsi="Verdana"/>
          <w:sz w:val="22"/>
          <w:szCs w:val="22"/>
        </w:rPr>
        <w:t>Legia Warszawa</w:t>
      </w:r>
      <w:r w:rsidR="003F4641">
        <w:rPr>
          <w:rFonts w:ascii="Verdana" w:hAnsi="Verdana"/>
          <w:sz w:val="22"/>
          <w:szCs w:val="22"/>
        </w:rPr>
        <w:t xml:space="preserve">, </w:t>
      </w:r>
      <w:r w:rsidRPr="00705584">
        <w:rPr>
          <w:rFonts w:ascii="Verdana" w:hAnsi="Verdana"/>
          <w:sz w:val="22"/>
          <w:szCs w:val="22"/>
        </w:rPr>
        <w:t>w pierwszej kolejności om</w:t>
      </w:r>
      <w:r w:rsidR="003F4641">
        <w:rPr>
          <w:rFonts w:ascii="Verdana" w:hAnsi="Verdana"/>
          <w:sz w:val="22"/>
          <w:szCs w:val="22"/>
        </w:rPr>
        <w:t>ó</w:t>
      </w:r>
      <w:r w:rsidRPr="00705584">
        <w:rPr>
          <w:rFonts w:ascii="Verdana" w:hAnsi="Verdana"/>
          <w:sz w:val="22"/>
          <w:szCs w:val="22"/>
        </w:rPr>
        <w:t>wi</w:t>
      </w:r>
      <w:r w:rsidR="003F4641">
        <w:rPr>
          <w:rFonts w:ascii="Verdana" w:hAnsi="Verdana"/>
          <w:sz w:val="22"/>
          <w:szCs w:val="22"/>
        </w:rPr>
        <w:t>o</w:t>
      </w:r>
      <w:r w:rsidRPr="00705584">
        <w:rPr>
          <w:rFonts w:ascii="Verdana" w:hAnsi="Verdana"/>
          <w:sz w:val="22"/>
          <w:szCs w:val="22"/>
        </w:rPr>
        <w:t>n</w:t>
      </w:r>
      <w:r w:rsidR="003F4641">
        <w:rPr>
          <w:rFonts w:ascii="Verdana" w:hAnsi="Verdana"/>
          <w:sz w:val="22"/>
          <w:szCs w:val="22"/>
        </w:rPr>
        <w:t>o</w:t>
      </w:r>
      <w:r w:rsidRPr="00705584">
        <w:rPr>
          <w:rFonts w:ascii="Verdana" w:hAnsi="Verdana"/>
          <w:sz w:val="22"/>
          <w:szCs w:val="22"/>
        </w:rPr>
        <w:t xml:space="preserve"> </w:t>
      </w:r>
      <w:r w:rsidR="003F4641">
        <w:rPr>
          <w:rFonts w:ascii="Verdana" w:hAnsi="Verdana"/>
          <w:sz w:val="22"/>
          <w:szCs w:val="22"/>
        </w:rPr>
        <w:t>punkt 4. (</w:t>
      </w:r>
      <w:r w:rsidRPr="00705584">
        <w:rPr>
          <w:rFonts w:ascii="Verdana" w:hAnsi="Verdana"/>
          <w:sz w:val="22"/>
          <w:szCs w:val="22"/>
        </w:rPr>
        <w:t>prezentacja strzelectwa</w:t>
      </w:r>
      <w:r w:rsidR="003F4641">
        <w:rPr>
          <w:rFonts w:ascii="Verdana" w:hAnsi="Verdana"/>
          <w:sz w:val="22"/>
          <w:szCs w:val="22"/>
        </w:rPr>
        <w:t>)</w:t>
      </w:r>
      <w:r w:rsidRPr="00705584">
        <w:rPr>
          <w:rFonts w:ascii="Verdana" w:hAnsi="Verdana"/>
          <w:sz w:val="22"/>
          <w:szCs w:val="22"/>
        </w:rPr>
        <w:t xml:space="preserve"> </w:t>
      </w:r>
    </w:p>
    <w:p w14:paraId="5B89770D" w14:textId="4E1E1EFF" w:rsidR="003F4641" w:rsidRDefault="00705584" w:rsidP="00CE7BAD">
      <w:pPr>
        <w:keepLines/>
        <w:spacing w:after="120" w:line="259" w:lineRule="auto"/>
        <w:jc w:val="both"/>
        <w:rPr>
          <w:rFonts w:ascii="Verdana" w:hAnsi="Verdana"/>
          <w:sz w:val="22"/>
          <w:szCs w:val="22"/>
        </w:rPr>
      </w:pPr>
      <w:r w:rsidRPr="00705584">
        <w:rPr>
          <w:rFonts w:ascii="Verdana" w:hAnsi="Verdana"/>
          <w:sz w:val="22"/>
          <w:szCs w:val="22"/>
        </w:rPr>
        <w:t xml:space="preserve">Pozostali członkowie nie </w:t>
      </w:r>
      <w:r w:rsidR="003F4641">
        <w:rPr>
          <w:rFonts w:ascii="Verdana" w:hAnsi="Verdana"/>
          <w:sz w:val="22"/>
          <w:szCs w:val="22"/>
        </w:rPr>
        <w:t xml:space="preserve">zgłosili zastrzeżeń do tej propozycji.  </w:t>
      </w:r>
    </w:p>
    <w:p w14:paraId="30DE8FED" w14:textId="0722F189" w:rsidR="00BA5D93" w:rsidRDefault="00BA5D93" w:rsidP="00CE7BAD">
      <w:pPr>
        <w:spacing w:after="120" w:line="259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 w:rsidR="00436C18" w:rsidRPr="00D05C98">
        <w:rPr>
          <w:rFonts w:ascii="Verdana" w:hAnsi="Verdana"/>
          <w:b/>
          <w:sz w:val="22"/>
          <w:szCs w:val="22"/>
        </w:rPr>
        <w:t>1</w:t>
      </w:r>
    </w:p>
    <w:p w14:paraId="1C41E68F" w14:textId="6512A7EA" w:rsidR="00F8064E" w:rsidRDefault="00F578F7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Głos zabrała pani Urszula Danilewicz, która </w:t>
      </w:r>
      <w:r w:rsidR="00E65AA0">
        <w:rPr>
          <w:rFonts w:ascii="Verdana" w:hAnsi="Verdana"/>
          <w:sz w:val="22"/>
          <w:szCs w:val="22"/>
        </w:rPr>
        <w:t>podkreśliła</w:t>
      </w:r>
      <w:r w:rsidR="003F4641">
        <w:rPr>
          <w:rFonts w:ascii="Verdana" w:hAnsi="Verdana"/>
          <w:sz w:val="22"/>
          <w:szCs w:val="22"/>
        </w:rPr>
        <w:t xml:space="preserve">, że </w:t>
      </w:r>
      <w:r>
        <w:rPr>
          <w:rFonts w:ascii="Verdana" w:hAnsi="Verdana"/>
          <w:sz w:val="22"/>
          <w:szCs w:val="22"/>
        </w:rPr>
        <w:t xml:space="preserve">Suwałkach </w:t>
      </w:r>
      <w:r w:rsidR="003F4641">
        <w:rPr>
          <w:rFonts w:ascii="Verdana" w:hAnsi="Verdana"/>
          <w:sz w:val="22"/>
          <w:szCs w:val="22"/>
        </w:rPr>
        <w:t>działają</w:t>
      </w:r>
      <w:r>
        <w:rPr>
          <w:rFonts w:ascii="Verdana" w:hAnsi="Verdana"/>
          <w:sz w:val="22"/>
          <w:szCs w:val="22"/>
        </w:rPr>
        <w:t xml:space="preserve"> trzy kluby strzeleckie. </w:t>
      </w:r>
      <w:r w:rsidR="00265A4F">
        <w:rPr>
          <w:rFonts w:ascii="Verdana" w:hAnsi="Verdana"/>
          <w:sz w:val="22"/>
          <w:szCs w:val="22"/>
        </w:rPr>
        <w:t xml:space="preserve">Wspomniała o tradycji strzelectwa w Suwałkach, a także </w:t>
      </w:r>
      <w:r w:rsidR="003F4641">
        <w:rPr>
          <w:rFonts w:ascii="Verdana" w:hAnsi="Verdana"/>
          <w:sz w:val="22"/>
          <w:szCs w:val="22"/>
        </w:rPr>
        <w:t xml:space="preserve">istniejących </w:t>
      </w:r>
      <w:r w:rsidR="00265A4F">
        <w:rPr>
          <w:rFonts w:ascii="Verdana" w:hAnsi="Verdana"/>
          <w:sz w:val="22"/>
          <w:szCs w:val="22"/>
        </w:rPr>
        <w:t xml:space="preserve">strzelnicach. </w:t>
      </w:r>
      <w:r w:rsidR="003F4641">
        <w:rPr>
          <w:rFonts w:ascii="Verdana" w:hAnsi="Verdana"/>
          <w:sz w:val="22"/>
          <w:szCs w:val="22"/>
        </w:rPr>
        <w:t xml:space="preserve">Następnie głos zabrała </w:t>
      </w:r>
      <w:r w:rsidR="00265A4F">
        <w:rPr>
          <w:rFonts w:ascii="Verdana" w:hAnsi="Verdana"/>
          <w:sz w:val="22"/>
          <w:szCs w:val="22"/>
        </w:rPr>
        <w:t>pani Eli</w:t>
      </w:r>
      <w:r w:rsidR="003F4641">
        <w:rPr>
          <w:rFonts w:ascii="Verdana" w:hAnsi="Verdana"/>
          <w:sz w:val="22"/>
          <w:szCs w:val="22"/>
        </w:rPr>
        <w:t>za</w:t>
      </w:r>
      <w:r w:rsidR="00265A4F">
        <w:rPr>
          <w:rFonts w:ascii="Verdana" w:hAnsi="Verdana"/>
          <w:sz w:val="22"/>
          <w:szCs w:val="22"/>
        </w:rPr>
        <w:t xml:space="preserve"> Koncewicz.</w:t>
      </w:r>
      <w:r w:rsidR="00E65AA0">
        <w:rPr>
          <w:rFonts w:ascii="Verdana" w:hAnsi="Verdana"/>
          <w:sz w:val="22"/>
          <w:szCs w:val="22"/>
        </w:rPr>
        <w:t xml:space="preserve"> </w:t>
      </w:r>
      <w:r w:rsidR="003F4641">
        <w:rPr>
          <w:rFonts w:ascii="Verdana" w:hAnsi="Verdana"/>
          <w:sz w:val="22"/>
          <w:szCs w:val="22"/>
        </w:rPr>
        <w:t xml:space="preserve">Prezentacja dotyczyła takich tematów jak: </w:t>
      </w:r>
      <w:r w:rsidR="00265A4F">
        <w:rPr>
          <w:rFonts w:ascii="Verdana" w:hAnsi="Verdana"/>
          <w:sz w:val="22"/>
          <w:szCs w:val="22"/>
        </w:rPr>
        <w:t>histori</w:t>
      </w:r>
      <w:r w:rsidR="003F4641">
        <w:rPr>
          <w:rFonts w:ascii="Verdana" w:hAnsi="Verdana"/>
          <w:sz w:val="22"/>
          <w:szCs w:val="22"/>
        </w:rPr>
        <w:t>a</w:t>
      </w:r>
      <w:r w:rsidR="00265A4F">
        <w:rPr>
          <w:rFonts w:ascii="Verdana" w:hAnsi="Verdana"/>
          <w:sz w:val="22"/>
          <w:szCs w:val="22"/>
        </w:rPr>
        <w:t xml:space="preserve"> strzelectwa sportowego, konkurencj</w:t>
      </w:r>
      <w:r w:rsidR="003F4641">
        <w:rPr>
          <w:rFonts w:ascii="Verdana" w:hAnsi="Verdana"/>
          <w:sz w:val="22"/>
          <w:szCs w:val="22"/>
        </w:rPr>
        <w:t>e</w:t>
      </w:r>
      <w:r w:rsidR="00265A4F">
        <w:rPr>
          <w:rFonts w:ascii="Verdana" w:hAnsi="Verdana"/>
          <w:sz w:val="22"/>
          <w:szCs w:val="22"/>
        </w:rPr>
        <w:t xml:space="preserve"> olimpijski</w:t>
      </w:r>
      <w:r w:rsidR="003F4641">
        <w:rPr>
          <w:rFonts w:ascii="Verdana" w:hAnsi="Verdana"/>
          <w:sz w:val="22"/>
          <w:szCs w:val="22"/>
        </w:rPr>
        <w:t>e</w:t>
      </w:r>
      <w:r w:rsidR="00265A4F">
        <w:rPr>
          <w:rFonts w:ascii="Verdana" w:hAnsi="Verdana"/>
          <w:sz w:val="22"/>
          <w:szCs w:val="22"/>
        </w:rPr>
        <w:t xml:space="preserve"> w strzelectwie sportowym,</w:t>
      </w:r>
      <w:r w:rsidR="007520AE">
        <w:rPr>
          <w:rFonts w:ascii="Verdana" w:hAnsi="Verdana"/>
          <w:sz w:val="22"/>
          <w:szCs w:val="22"/>
        </w:rPr>
        <w:t xml:space="preserve"> rodzaj</w:t>
      </w:r>
      <w:r w:rsidR="003F4641">
        <w:rPr>
          <w:rFonts w:ascii="Verdana" w:hAnsi="Verdana"/>
          <w:sz w:val="22"/>
          <w:szCs w:val="22"/>
        </w:rPr>
        <w:t>e</w:t>
      </w:r>
      <w:r w:rsidR="007520AE">
        <w:rPr>
          <w:rFonts w:ascii="Verdana" w:hAnsi="Verdana"/>
          <w:sz w:val="22"/>
          <w:szCs w:val="22"/>
        </w:rPr>
        <w:t xml:space="preserve"> broni</w:t>
      </w:r>
      <w:r w:rsidR="003F4641">
        <w:rPr>
          <w:rFonts w:ascii="Verdana" w:hAnsi="Verdana"/>
          <w:sz w:val="22"/>
          <w:szCs w:val="22"/>
        </w:rPr>
        <w:t>,</w:t>
      </w:r>
      <w:r w:rsidR="007520AE">
        <w:rPr>
          <w:rFonts w:ascii="Verdana" w:hAnsi="Verdana"/>
          <w:sz w:val="22"/>
          <w:szCs w:val="22"/>
        </w:rPr>
        <w:t xml:space="preserve"> z których strzela się</w:t>
      </w:r>
      <w:r w:rsidR="00974598">
        <w:rPr>
          <w:rFonts w:ascii="Verdana" w:hAnsi="Verdana"/>
          <w:sz w:val="22"/>
          <w:szCs w:val="22"/>
        </w:rPr>
        <w:t xml:space="preserve"> na zawodach krajowych i międzynarodowych</w:t>
      </w:r>
      <w:r w:rsidR="007520AE">
        <w:rPr>
          <w:rFonts w:ascii="Verdana" w:hAnsi="Verdana"/>
          <w:sz w:val="22"/>
          <w:szCs w:val="22"/>
        </w:rPr>
        <w:t xml:space="preserve"> itp. </w:t>
      </w:r>
      <w:r w:rsidR="003F4641">
        <w:rPr>
          <w:rFonts w:ascii="Verdana" w:hAnsi="Verdana"/>
          <w:sz w:val="22"/>
          <w:szCs w:val="22"/>
        </w:rPr>
        <w:t>Ze strony członków rady padły pytania m.in. o: m</w:t>
      </w:r>
      <w:r w:rsidR="00F8064E">
        <w:rPr>
          <w:rFonts w:ascii="Verdana" w:hAnsi="Verdana"/>
          <w:sz w:val="22"/>
          <w:szCs w:val="22"/>
        </w:rPr>
        <w:t>inimalne osiągnięcia</w:t>
      </w:r>
      <w:r w:rsidR="003F4641">
        <w:rPr>
          <w:rFonts w:ascii="Verdana" w:hAnsi="Verdana"/>
          <w:sz w:val="22"/>
          <w:szCs w:val="22"/>
        </w:rPr>
        <w:t xml:space="preserve"> umożliwiające start </w:t>
      </w:r>
      <w:r w:rsidR="00F8064E">
        <w:rPr>
          <w:rFonts w:ascii="Verdana" w:hAnsi="Verdana"/>
          <w:sz w:val="22"/>
          <w:szCs w:val="22"/>
        </w:rPr>
        <w:t xml:space="preserve">w następnych Igrzyskach Olimpijskich, </w:t>
      </w:r>
      <w:r w:rsidR="003F4641">
        <w:rPr>
          <w:rFonts w:ascii="Verdana" w:hAnsi="Verdana"/>
          <w:sz w:val="22"/>
          <w:szCs w:val="22"/>
        </w:rPr>
        <w:t>kwestie związane z finansowaniem strzeleckich klubów sportowych</w:t>
      </w:r>
      <w:r w:rsidR="00F8064E">
        <w:rPr>
          <w:rFonts w:ascii="Verdana" w:hAnsi="Verdana"/>
          <w:sz w:val="22"/>
          <w:szCs w:val="22"/>
        </w:rPr>
        <w:t>, liczbę startów w zawodach międzynarodowych w skali jednego roku.</w:t>
      </w:r>
    </w:p>
    <w:p w14:paraId="063BCA57" w14:textId="0221361C" w:rsidR="00EE108B" w:rsidRDefault="00EE108B" w:rsidP="00CE7BAD">
      <w:pPr>
        <w:spacing w:after="120" w:line="259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2</w:t>
      </w:r>
    </w:p>
    <w:p w14:paraId="1EEF68DD" w14:textId="64A9176F" w:rsidR="006B4ABA" w:rsidRDefault="00EE108B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Przewodniczący Rady </w:t>
      </w:r>
      <w:r w:rsidR="00E65AA0">
        <w:rPr>
          <w:rFonts w:ascii="Verdana" w:hAnsi="Verdana"/>
          <w:sz w:val="22"/>
          <w:szCs w:val="22"/>
        </w:rPr>
        <w:t>poinformował</w:t>
      </w:r>
      <w:r>
        <w:rPr>
          <w:rFonts w:ascii="Verdana" w:hAnsi="Verdana"/>
          <w:sz w:val="22"/>
          <w:szCs w:val="22"/>
        </w:rPr>
        <w:t>, że</w:t>
      </w:r>
      <w:r w:rsidR="006B4ABA">
        <w:rPr>
          <w:rFonts w:ascii="Verdana" w:hAnsi="Verdana"/>
          <w:sz w:val="22"/>
          <w:szCs w:val="22"/>
        </w:rPr>
        <w:t xml:space="preserve"> na bazie </w:t>
      </w:r>
      <w:r w:rsidR="00CA3FF7">
        <w:rPr>
          <w:rFonts w:ascii="Verdana" w:hAnsi="Verdana"/>
          <w:sz w:val="22"/>
          <w:szCs w:val="22"/>
        </w:rPr>
        <w:t>przygotowanego materiału</w:t>
      </w:r>
      <w:r w:rsidR="006B4ABA">
        <w:rPr>
          <w:rFonts w:ascii="Verdana" w:hAnsi="Verdana"/>
          <w:sz w:val="22"/>
          <w:szCs w:val="22"/>
        </w:rPr>
        <w:t xml:space="preserve"> można wyłonić około </w:t>
      </w:r>
      <w:r w:rsidR="00E50D77">
        <w:rPr>
          <w:rFonts w:ascii="Verdana" w:hAnsi="Verdana"/>
          <w:sz w:val="22"/>
          <w:szCs w:val="22"/>
        </w:rPr>
        <w:t>pię</w:t>
      </w:r>
      <w:r w:rsidR="00E65AA0">
        <w:rPr>
          <w:rFonts w:ascii="Verdana" w:hAnsi="Verdana"/>
          <w:sz w:val="22"/>
          <w:szCs w:val="22"/>
        </w:rPr>
        <w:t>ciu</w:t>
      </w:r>
      <w:r w:rsidR="006B4ABA">
        <w:rPr>
          <w:rFonts w:ascii="Verdana" w:hAnsi="Verdana"/>
          <w:sz w:val="22"/>
          <w:szCs w:val="22"/>
        </w:rPr>
        <w:t xml:space="preserve"> sportów wiodących. Pan Bartosz Jasiński </w:t>
      </w:r>
      <w:r w:rsidR="00CA3FF7">
        <w:rPr>
          <w:rFonts w:ascii="Verdana" w:hAnsi="Verdana"/>
          <w:sz w:val="22"/>
          <w:szCs w:val="22"/>
        </w:rPr>
        <w:t>odniósł się do tabeli</w:t>
      </w:r>
      <w:r w:rsidR="00E65AA0">
        <w:rPr>
          <w:rFonts w:ascii="Verdana" w:hAnsi="Verdana"/>
          <w:sz w:val="22"/>
          <w:szCs w:val="22"/>
        </w:rPr>
        <w:t xml:space="preserve"> </w:t>
      </w:r>
      <w:r w:rsidR="00CE7BAD">
        <w:rPr>
          <w:rFonts w:ascii="Verdana" w:hAnsi="Verdana"/>
          <w:sz w:val="22"/>
          <w:szCs w:val="22"/>
        </w:rPr>
        <w:br/>
      </w:r>
      <w:r w:rsidR="00E65AA0">
        <w:rPr>
          <w:rFonts w:ascii="Verdana" w:hAnsi="Verdana"/>
          <w:sz w:val="22"/>
          <w:szCs w:val="22"/>
        </w:rPr>
        <w:t xml:space="preserve">z kryteriami, zadając </w:t>
      </w:r>
      <w:r w:rsidR="00CA3FF7">
        <w:rPr>
          <w:rFonts w:ascii="Verdana" w:hAnsi="Verdana"/>
          <w:sz w:val="22"/>
          <w:szCs w:val="22"/>
        </w:rPr>
        <w:t xml:space="preserve"> </w:t>
      </w:r>
      <w:r w:rsidR="006B4ABA">
        <w:rPr>
          <w:rFonts w:ascii="Verdana" w:hAnsi="Verdana"/>
          <w:sz w:val="22"/>
          <w:szCs w:val="22"/>
        </w:rPr>
        <w:t xml:space="preserve">pytanie </w:t>
      </w:r>
      <w:r w:rsidR="00E65AA0">
        <w:rPr>
          <w:rFonts w:ascii="Verdana" w:hAnsi="Verdana"/>
          <w:sz w:val="22"/>
          <w:szCs w:val="22"/>
        </w:rPr>
        <w:t xml:space="preserve">o liczbę </w:t>
      </w:r>
      <w:r w:rsidR="006B4ABA">
        <w:rPr>
          <w:rFonts w:ascii="Verdana" w:hAnsi="Verdana"/>
          <w:sz w:val="22"/>
          <w:szCs w:val="22"/>
        </w:rPr>
        <w:t xml:space="preserve">punktów za medal w Mistrzostwach Polski </w:t>
      </w:r>
      <w:r w:rsidR="00E65AA0">
        <w:rPr>
          <w:rFonts w:ascii="Verdana" w:hAnsi="Verdana"/>
          <w:sz w:val="22"/>
          <w:szCs w:val="22"/>
        </w:rPr>
        <w:br/>
      </w:r>
      <w:r w:rsidR="006B4ABA">
        <w:rPr>
          <w:rFonts w:ascii="Verdana" w:hAnsi="Verdana"/>
          <w:sz w:val="22"/>
          <w:szCs w:val="22"/>
        </w:rPr>
        <w:lastRenderedPageBreak/>
        <w:t xml:space="preserve">w grach zespołowych. </w:t>
      </w:r>
      <w:r w:rsidR="00E65AA0">
        <w:rPr>
          <w:rFonts w:ascii="Verdana" w:hAnsi="Verdana"/>
          <w:sz w:val="22"/>
          <w:szCs w:val="22"/>
        </w:rPr>
        <w:t xml:space="preserve">Pan Edward Dec </w:t>
      </w:r>
      <w:r w:rsidR="006B4ABA">
        <w:rPr>
          <w:rFonts w:ascii="Verdana" w:hAnsi="Verdana"/>
          <w:sz w:val="22"/>
          <w:szCs w:val="22"/>
        </w:rPr>
        <w:t>odpowiedział, że nie</w:t>
      </w:r>
      <w:r w:rsidR="00E65AA0">
        <w:rPr>
          <w:rFonts w:ascii="Verdana" w:hAnsi="Verdana"/>
          <w:sz w:val="22"/>
          <w:szCs w:val="22"/>
        </w:rPr>
        <w:t xml:space="preserve"> wprowadzono podziału </w:t>
      </w:r>
      <w:r w:rsidR="006B4ABA">
        <w:rPr>
          <w:rFonts w:ascii="Verdana" w:hAnsi="Verdana"/>
          <w:sz w:val="22"/>
          <w:szCs w:val="22"/>
        </w:rPr>
        <w:t xml:space="preserve">na medal mistrzostw Polski w sportach indywidualnych i sportach </w:t>
      </w:r>
      <w:r w:rsidR="00060B66">
        <w:rPr>
          <w:rFonts w:ascii="Verdana" w:hAnsi="Verdana"/>
          <w:sz w:val="22"/>
          <w:szCs w:val="22"/>
        </w:rPr>
        <w:t>zespołowych</w:t>
      </w:r>
      <w:r w:rsidR="006B4ABA">
        <w:rPr>
          <w:rFonts w:ascii="Verdana" w:hAnsi="Verdana"/>
          <w:sz w:val="22"/>
          <w:szCs w:val="22"/>
        </w:rPr>
        <w:t xml:space="preserve">. Pan </w:t>
      </w:r>
      <w:r w:rsidR="00CA3FF7">
        <w:rPr>
          <w:rFonts w:ascii="Verdana" w:hAnsi="Verdana"/>
          <w:sz w:val="22"/>
          <w:szCs w:val="22"/>
        </w:rPr>
        <w:t>Jasiński</w:t>
      </w:r>
      <w:r w:rsidR="006B4ABA">
        <w:rPr>
          <w:rFonts w:ascii="Verdana" w:hAnsi="Verdana"/>
          <w:sz w:val="22"/>
          <w:szCs w:val="22"/>
        </w:rPr>
        <w:t xml:space="preserve"> zwrócił uwagę, że </w:t>
      </w:r>
      <w:r w:rsidR="00E65AA0">
        <w:rPr>
          <w:rFonts w:ascii="Verdana" w:hAnsi="Verdana"/>
          <w:sz w:val="22"/>
          <w:szCs w:val="22"/>
        </w:rPr>
        <w:t xml:space="preserve">jego zdaniem </w:t>
      </w:r>
      <w:r w:rsidR="00CA3FF7">
        <w:rPr>
          <w:rFonts w:ascii="Verdana" w:hAnsi="Verdana"/>
          <w:sz w:val="22"/>
          <w:szCs w:val="22"/>
        </w:rPr>
        <w:t xml:space="preserve">nie zostały </w:t>
      </w:r>
      <w:r w:rsidR="00E65AA0">
        <w:rPr>
          <w:rFonts w:ascii="Verdana" w:hAnsi="Verdana"/>
          <w:sz w:val="22"/>
          <w:szCs w:val="22"/>
        </w:rPr>
        <w:t>n</w:t>
      </w:r>
      <w:r w:rsidR="00CA3FF7">
        <w:rPr>
          <w:rFonts w:ascii="Verdana" w:hAnsi="Verdana"/>
          <w:sz w:val="22"/>
          <w:szCs w:val="22"/>
        </w:rPr>
        <w:t>aliczone punkty w piłce siatkowej za ten wynik</w:t>
      </w:r>
      <w:r w:rsidR="007543A1">
        <w:rPr>
          <w:rFonts w:ascii="Verdana" w:hAnsi="Verdana"/>
          <w:sz w:val="22"/>
          <w:szCs w:val="22"/>
        </w:rPr>
        <w:t>. Pan Miłosz Stachurski zadeklarowa</w:t>
      </w:r>
      <w:r w:rsidR="00E65AA0">
        <w:rPr>
          <w:rFonts w:ascii="Verdana" w:hAnsi="Verdana"/>
          <w:sz w:val="22"/>
          <w:szCs w:val="22"/>
        </w:rPr>
        <w:t xml:space="preserve">ł poddanie tej kwestii weryfikacji </w:t>
      </w:r>
      <w:r w:rsidR="007543A1">
        <w:rPr>
          <w:rFonts w:ascii="Verdana" w:hAnsi="Verdana"/>
          <w:sz w:val="22"/>
          <w:szCs w:val="22"/>
        </w:rPr>
        <w:t xml:space="preserve">i zaproponował, aby za medal w Mistrzostwach Polski w sportach </w:t>
      </w:r>
      <w:r w:rsidR="00060B66">
        <w:rPr>
          <w:rFonts w:ascii="Verdana" w:hAnsi="Verdana"/>
          <w:sz w:val="22"/>
          <w:szCs w:val="22"/>
        </w:rPr>
        <w:t>zespołowych</w:t>
      </w:r>
      <w:r w:rsidR="007543A1">
        <w:rPr>
          <w:rFonts w:ascii="Verdana" w:hAnsi="Verdana"/>
          <w:sz w:val="22"/>
          <w:szCs w:val="22"/>
        </w:rPr>
        <w:t xml:space="preserve"> </w:t>
      </w:r>
      <w:r w:rsidR="00E65AA0">
        <w:rPr>
          <w:rFonts w:ascii="Verdana" w:hAnsi="Verdana"/>
          <w:sz w:val="22"/>
          <w:szCs w:val="22"/>
        </w:rPr>
        <w:t>naliczać</w:t>
      </w:r>
      <w:r w:rsidR="007543A1">
        <w:rPr>
          <w:rFonts w:ascii="Verdana" w:hAnsi="Verdana"/>
          <w:sz w:val="22"/>
          <w:szCs w:val="22"/>
        </w:rPr>
        <w:t xml:space="preserve"> 15 punktów. Pani Agnieszka Małka </w:t>
      </w:r>
      <w:r w:rsidR="00E50D77">
        <w:rPr>
          <w:rFonts w:ascii="Verdana" w:hAnsi="Verdana"/>
          <w:sz w:val="22"/>
          <w:szCs w:val="22"/>
        </w:rPr>
        <w:t xml:space="preserve">przypomniała, </w:t>
      </w:r>
      <w:r w:rsidR="007543A1">
        <w:rPr>
          <w:rFonts w:ascii="Verdana" w:hAnsi="Verdana"/>
          <w:sz w:val="22"/>
          <w:szCs w:val="22"/>
        </w:rPr>
        <w:t xml:space="preserve">że sposób naliczania punktów </w:t>
      </w:r>
      <w:r w:rsidR="00E65AA0">
        <w:rPr>
          <w:rFonts w:ascii="Verdana" w:hAnsi="Verdana"/>
          <w:sz w:val="22"/>
          <w:szCs w:val="22"/>
        </w:rPr>
        <w:t xml:space="preserve">i wszystkie kryteria umieszczone w tabeli </w:t>
      </w:r>
      <w:r w:rsidR="007543A1">
        <w:rPr>
          <w:rFonts w:ascii="Verdana" w:hAnsi="Verdana"/>
          <w:sz w:val="22"/>
          <w:szCs w:val="22"/>
        </w:rPr>
        <w:t>został</w:t>
      </w:r>
      <w:r w:rsidR="00E65AA0">
        <w:rPr>
          <w:rFonts w:ascii="Verdana" w:hAnsi="Verdana"/>
          <w:sz w:val="22"/>
          <w:szCs w:val="22"/>
        </w:rPr>
        <w:t>y</w:t>
      </w:r>
      <w:r w:rsidR="007543A1">
        <w:rPr>
          <w:rFonts w:ascii="Verdana" w:hAnsi="Verdana"/>
          <w:sz w:val="22"/>
          <w:szCs w:val="22"/>
        </w:rPr>
        <w:t xml:space="preserve"> wypracowan</w:t>
      </w:r>
      <w:r w:rsidR="00E65AA0">
        <w:rPr>
          <w:rFonts w:ascii="Verdana" w:hAnsi="Verdana"/>
          <w:sz w:val="22"/>
          <w:szCs w:val="22"/>
        </w:rPr>
        <w:t>e przez członków Rady</w:t>
      </w:r>
      <w:r w:rsidR="007543A1">
        <w:rPr>
          <w:rFonts w:ascii="Verdana" w:hAnsi="Verdana"/>
          <w:sz w:val="22"/>
          <w:szCs w:val="22"/>
        </w:rPr>
        <w:t xml:space="preserve"> na </w:t>
      </w:r>
      <w:r w:rsidR="00E50D77">
        <w:rPr>
          <w:rFonts w:ascii="Verdana" w:hAnsi="Verdana"/>
          <w:sz w:val="22"/>
          <w:szCs w:val="22"/>
        </w:rPr>
        <w:t>poprzednim posiedzeniu</w:t>
      </w:r>
      <w:r w:rsidR="007543A1">
        <w:rPr>
          <w:rFonts w:ascii="Verdana" w:hAnsi="Verdana"/>
          <w:sz w:val="22"/>
          <w:szCs w:val="22"/>
        </w:rPr>
        <w:t>.</w:t>
      </w:r>
    </w:p>
    <w:p w14:paraId="6AF9CF7B" w14:textId="7A0F160B" w:rsidR="00E65AA0" w:rsidRDefault="001F2445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Jasiński zwrócił uwagę na </w:t>
      </w:r>
      <w:r w:rsidR="00E65AA0">
        <w:rPr>
          <w:rFonts w:ascii="Verdana" w:hAnsi="Verdana"/>
          <w:sz w:val="22"/>
          <w:szCs w:val="22"/>
        </w:rPr>
        <w:t xml:space="preserve">wyższy stopień trudności w zdobyciu </w:t>
      </w:r>
      <w:r>
        <w:rPr>
          <w:rFonts w:ascii="Verdana" w:hAnsi="Verdana"/>
          <w:sz w:val="22"/>
          <w:szCs w:val="22"/>
        </w:rPr>
        <w:t>medal</w:t>
      </w:r>
      <w:r w:rsidR="00E65AA0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</w:t>
      </w:r>
      <w:r w:rsidR="00C839BF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w </w:t>
      </w:r>
      <w:r w:rsidR="00E65AA0">
        <w:rPr>
          <w:rFonts w:ascii="Verdana" w:hAnsi="Verdana"/>
          <w:sz w:val="22"/>
          <w:szCs w:val="22"/>
        </w:rPr>
        <w:t xml:space="preserve">sportach zespołowych w </w:t>
      </w:r>
      <w:r>
        <w:rPr>
          <w:rFonts w:ascii="Verdana" w:hAnsi="Verdana"/>
          <w:sz w:val="22"/>
          <w:szCs w:val="22"/>
        </w:rPr>
        <w:t xml:space="preserve">zawodach rangi Mistrzostw Polski w </w:t>
      </w:r>
      <w:r w:rsidR="00E65AA0">
        <w:rPr>
          <w:rFonts w:ascii="Verdana" w:hAnsi="Verdana"/>
          <w:sz w:val="22"/>
          <w:szCs w:val="22"/>
        </w:rPr>
        <w:t>porównaniu</w:t>
      </w:r>
      <w:r>
        <w:rPr>
          <w:rFonts w:ascii="Verdana" w:hAnsi="Verdana"/>
          <w:sz w:val="22"/>
          <w:szCs w:val="22"/>
        </w:rPr>
        <w:t xml:space="preserve"> do sportów </w:t>
      </w:r>
      <w:r w:rsidR="000012EB">
        <w:rPr>
          <w:rFonts w:ascii="Verdana" w:hAnsi="Verdana"/>
          <w:sz w:val="22"/>
          <w:szCs w:val="22"/>
        </w:rPr>
        <w:t>indywidualnych</w:t>
      </w:r>
      <w:r>
        <w:rPr>
          <w:rFonts w:ascii="Verdana" w:hAnsi="Verdana"/>
          <w:sz w:val="22"/>
          <w:szCs w:val="22"/>
        </w:rPr>
        <w:t>.</w:t>
      </w:r>
      <w:r w:rsidR="00E65AA0">
        <w:rPr>
          <w:rFonts w:ascii="Verdana" w:hAnsi="Verdana"/>
          <w:sz w:val="22"/>
          <w:szCs w:val="22"/>
        </w:rPr>
        <w:t xml:space="preserve"> </w:t>
      </w:r>
    </w:p>
    <w:p w14:paraId="0150F399" w14:textId="4B4C1202" w:rsidR="00E65AA0" w:rsidRDefault="000012EB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Damian </w:t>
      </w:r>
      <w:proofErr w:type="spellStart"/>
      <w:r>
        <w:rPr>
          <w:rFonts w:ascii="Verdana" w:hAnsi="Verdana"/>
          <w:sz w:val="22"/>
          <w:szCs w:val="22"/>
        </w:rPr>
        <w:t>Bałtrukanis</w:t>
      </w:r>
      <w:proofErr w:type="spellEnd"/>
      <w:r>
        <w:rPr>
          <w:rFonts w:ascii="Verdana" w:hAnsi="Verdana"/>
          <w:sz w:val="22"/>
          <w:szCs w:val="22"/>
        </w:rPr>
        <w:t xml:space="preserve"> zaproponował</w:t>
      </w:r>
      <w:r w:rsidR="00E65AA0">
        <w:rPr>
          <w:rFonts w:ascii="Verdana" w:hAnsi="Verdana"/>
          <w:sz w:val="22"/>
          <w:szCs w:val="22"/>
        </w:rPr>
        <w:t xml:space="preserve"> rozszerzenie </w:t>
      </w:r>
      <w:r>
        <w:rPr>
          <w:rFonts w:ascii="Verdana" w:hAnsi="Verdana"/>
          <w:sz w:val="22"/>
          <w:szCs w:val="22"/>
        </w:rPr>
        <w:t>katalog</w:t>
      </w:r>
      <w:r w:rsidR="00E65AA0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sportów wiodących </w:t>
      </w:r>
      <w:r w:rsidR="00E65AA0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o sporty perspektywiczne. </w:t>
      </w:r>
      <w:r w:rsidR="00E65AA0">
        <w:rPr>
          <w:rFonts w:ascii="Verdana" w:hAnsi="Verdana"/>
          <w:sz w:val="22"/>
          <w:szCs w:val="22"/>
        </w:rPr>
        <w:t>P</w:t>
      </w:r>
      <w:r w:rsidR="002E7EA9">
        <w:rPr>
          <w:rFonts w:ascii="Verdana" w:hAnsi="Verdana"/>
          <w:sz w:val="22"/>
          <w:szCs w:val="22"/>
        </w:rPr>
        <w:t>an Dec stwierdził</w:t>
      </w:r>
      <w:r>
        <w:rPr>
          <w:rFonts w:ascii="Verdana" w:hAnsi="Verdana"/>
          <w:sz w:val="22"/>
          <w:szCs w:val="22"/>
        </w:rPr>
        <w:t xml:space="preserve">, że </w:t>
      </w:r>
      <w:r w:rsidR="00E65AA0">
        <w:rPr>
          <w:rFonts w:ascii="Verdana" w:hAnsi="Verdana"/>
          <w:sz w:val="22"/>
          <w:szCs w:val="22"/>
        </w:rPr>
        <w:t xml:space="preserve">przy takim założeniu </w:t>
      </w:r>
      <w:r>
        <w:rPr>
          <w:rFonts w:ascii="Verdana" w:hAnsi="Verdana"/>
          <w:sz w:val="22"/>
          <w:szCs w:val="22"/>
        </w:rPr>
        <w:t xml:space="preserve">liczba sportów wiodących </w:t>
      </w:r>
      <w:r w:rsidR="002E7EA9">
        <w:rPr>
          <w:rFonts w:ascii="Verdana" w:hAnsi="Verdana"/>
          <w:sz w:val="22"/>
          <w:szCs w:val="22"/>
        </w:rPr>
        <w:t xml:space="preserve">może </w:t>
      </w:r>
      <w:r w:rsidR="00E65AA0">
        <w:rPr>
          <w:rFonts w:ascii="Verdana" w:hAnsi="Verdana"/>
          <w:sz w:val="22"/>
          <w:szCs w:val="22"/>
        </w:rPr>
        <w:t xml:space="preserve">ulec podwojeniu. </w:t>
      </w:r>
    </w:p>
    <w:p w14:paraId="4B2956ED" w14:textId="5CC2373D" w:rsidR="00E65AA0" w:rsidRDefault="000012EB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Roman Rynkowski</w:t>
      </w:r>
      <w:r w:rsidR="00E65AA0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poprosił </w:t>
      </w:r>
      <w:r w:rsidR="002E7EA9">
        <w:rPr>
          <w:rFonts w:ascii="Verdana" w:hAnsi="Verdana"/>
          <w:sz w:val="22"/>
          <w:szCs w:val="22"/>
        </w:rPr>
        <w:t>p</w:t>
      </w:r>
      <w:r>
        <w:rPr>
          <w:rFonts w:ascii="Verdana" w:hAnsi="Verdana"/>
          <w:sz w:val="22"/>
          <w:szCs w:val="22"/>
        </w:rPr>
        <w:t xml:space="preserve">ana Stachurskiego o przedstawienie </w:t>
      </w:r>
      <w:r w:rsidR="00E65AA0">
        <w:rPr>
          <w:rFonts w:ascii="Verdana" w:hAnsi="Verdana"/>
          <w:sz w:val="22"/>
          <w:szCs w:val="22"/>
        </w:rPr>
        <w:t xml:space="preserve">zapisów </w:t>
      </w:r>
      <w:r>
        <w:rPr>
          <w:rFonts w:ascii="Verdana" w:hAnsi="Verdana"/>
          <w:sz w:val="22"/>
          <w:szCs w:val="22"/>
        </w:rPr>
        <w:t>obowiązującej uchwały</w:t>
      </w:r>
      <w:r w:rsidR="00E65AA0">
        <w:rPr>
          <w:rFonts w:ascii="Verdana" w:hAnsi="Verdana"/>
          <w:sz w:val="22"/>
          <w:szCs w:val="22"/>
        </w:rPr>
        <w:t xml:space="preserve"> określającej </w:t>
      </w:r>
      <w:r w:rsidR="00E50D77">
        <w:rPr>
          <w:rFonts w:ascii="Verdana" w:hAnsi="Verdana"/>
          <w:sz w:val="22"/>
          <w:szCs w:val="22"/>
        </w:rPr>
        <w:t>m.in. sporty wiodące w Suwałkach</w:t>
      </w:r>
      <w:r>
        <w:rPr>
          <w:rFonts w:ascii="Verdana" w:hAnsi="Verdana"/>
          <w:sz w:val="22"/>
          <w:szCs w:val="22"/>
        </w:rPr>
        <w:t>. Pan Miłosz Stachurski przedstawił katalog sportów wiodących</w:t>
      </w:r>
      <w:r w:rsidR="00E65AA0"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 xml:space="preserve">badminton, lekkoatletyka, żeglarstwo, pływanie, szachy, karate </w:t>
      </w:r>
      <w:proofErr w:type="spellStart"/>
      <w:r>
        <w:rPr>
          <w:rFonts w:ascii="Verdana" w:hAnsi="Verdana"/>
          <w:sz w:val="22"/>
          <w:szCs w:val="22"/>
        </w:rPr>
        <w:t>kyokushin</w:t>
      </w:r>
      <w:proofErr w:type="spellEnd"/>
      <w:r w:rsidR="00E65AA0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piłka nożna i piłka siatkowa, </w:t>
      </w:r>
      <w:r w:rsidR="00C839BF"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a także omówił </w:t>
      </w:r>
      <w:r w:rsidR="00E65AA0">
        <w:rPr>
          <w:rFonts w:ascii="Verdana" w:hAnsi="Verdana"/>
          <w:sz w:val="22"/>
          <w:szCs w:val="22"/>
        </w:rPr>
        <w:t xml:space="preserve">pokrótce </w:t>
      </w:r>
      <w:r>
        <w:rPr>
          <w:rFonts w:ascii="Verdana" w:hAnsi="Verdana"/>
          <w:sz w:val="22"/>
          <w:szCs w:val="22"/>
        </w:rPr>
        <w:t>m</w:t>
      </w:r>
      <w:r w:rsidR="00E50D77">
        <w:rPr>
          <w:rFonts w:ascii="Verdana" w:hAnsi="Verdana"/>
          <w:sz w:val="22"/>
          <w:szCs w:val="22"/>
        </w:rPr>
        <w:t xml:space="preserve">ożliwości wsparcia finansowego </w:t>
      </w:r>
      <w:r>
        <w:rPr>
          <w:rFonts w:ascii="Verdana" w:hAnsi="Verdana"/>
          <w:sz w:val="22"/>
          <w:szCs w:val="22"/>
        </w:rPr>
        <w:t xml:space="preserve">w formie dotacji publicznych </w:t>
      </w:r>
      <w:r w:rsidR="00E65AA0">
        <w:rPr>
          <w:rFonts w:ascii="Verdana" w:hAnsi="Verdana"/>
          <w:sz w:val="22"/>
          <w:szCs w:val="22"/>
        </w:rPr>
        <w:t xml:space="preserve">w drodze naboru wniosków i otwartych </w:t>
      </w:r>
      <w:r>
        <w:rPr>
          <w:rFonts w:ascii="Verdana" w:hAnsi="Verdana"/>
          <w:sz w:val="22"/>
          <w:szCs w:val="22"/>
        </w:rPr>
        <w:t>konkurs</w:t>
      </w:r>
      <w:r w:rsidR="00E65AA0">
        <w:rPr>
          <w:rFonts w:ascii="Verdana" w:hAnsi="Verdana"/>
          <w:sz w:val="22"/>
          <w:szCs w:val="22"/>
        </w:rPr>
        <w:t>ów</w:t>
      </w:r>
      <w:r>
        <w:rPr>
          <w:rFonts w:ascii="Verdana" w:hAnsi="Verdana"/>
          <w:sz w:val="22"/>
          <w:szCs w:val="22"/>
        </w:rPr>
        <w:t xml:space="preserve"> ofert. P</w:t>
      </w:r>
      <w:r w:rsidR="00E65AA0">
        <w:rPr>
          <w:rFonts w:ascii="Verdana" w:hAnsi="Verdana"/>
          <w:sz w:val="22"/>
          <w:szCs w:val="22"/>
        </w:rPr>
        <w:t>od</w:t>
      </w:r>
      <w:r>
        <w:rPr>
          <w:rFonts w:ascii="Verdana" w:hAnsi="Verdana"/>
          <w:sz w:val="22"/>
          <w:szCs w:val="22"/>
        </w:rPr>
        <w:t xml:space="preserve">kreślił, że </w:t>
      </w:r>
      <w:r w:rsidR="00E65AA0">
        <w:rPr>
          <w:rFonts w:ascii="Verdana" w:hAnsi="Verdana"/>
          <w:sz w:val="22"/>
          <w:szCs w:val="22"/>
        </w:rPr>
        <w:t xml:space="preserve">zwiększenie liczby </w:t>
      </w:r>
      <w:r>
        <w:rPr>
          <w:rFonts w:ascii="Verdana" w:hAnsi="Verdana"/>
          <w:sz w:val="22"/>
          <w:szCs w:val="22"/>
        </w:rPr>
        <w:t>sportów wiodących</w:t>
      </w:r>
      <w:r w:rsidR="00E65AA0">
        <w:rPr>
          <w:rFonts w:ascii="Verdana" w:hAnsi="Verdana"/>
          <w:sz w:val="22"/>
          <w:szCs w:val="22"/>
        </w:rPr>
        <w:t xml:space="preserve"> nie oznacza automatycznie zwiększenia puli </w:t>
      </w:r>
      <w:r>
        <w:rPr>
          <w:rFonts w:ascii="Verdana" w:hAnsi="Verdana"/>
          <w:sz w:val="22"/>
          <w:szCs w:val="22"/>
        </w:rPr>
        <w:t xml:space="preserve">pula środków finansowych przeznaczonych na </w:t>
      </w:r>
      <w:r w:rsidR="00E65AA0">
        <w:rPr>
          <w:rFonts w:ascii="Verdana" w:hAnsi="Verdana"/>
          <w:sz w:val="22"/>
          <w:szCs w:val="22"/>
        </w:rPr>
        <w:t xml:space="preserve">ich wsparcie. </w:t>
      </w:r>
    </w:p>
    <w:p w14:paraId="4C8D492E" w14:textId="45F4E21A" w:rsidR="00C551C2" w:rsidRDefault="000012EB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 Jerzy</w:t>
      </w:r>
      <w:r w:rsidR="00E50D77">
        <w:rPr>
          <w:rFonts w:ascii="Verdana" w:hAnsi="Verdana"/>
          <w:sz w:val="22"/>
          <w:szCs w:val="22"/>
        </w:rPr>
        <w:t xml:space="preserve"> </w:t>
      </w:r>
      <w:proofErr w:type="spellStart"/>
      <w:r w:rsidR="00E50D77">
        <w:rPr>
          <w:rFonts w:ascii="Verdana" w:hAnsi="Verdana"/>
          <w:sz w:val="22"/>
          <w:szCs w:val="22"/>
        </w:rPr>
        <w:t>Szleszyński</w:t>
      </w:r>
      <w:proofErr w:type="spellEnd"/>
      <w:r>
        <w:rPr>
          <w:rFonts w:ascii="Verdana" w:hAnsi="Verdana"/>
          <w:sz w:val="22"/>
          <w:szCs w:val="22"/>
        </w:rPr>
        <w:t xml:space="preserve"> zwrócił uwagę, że ponad połow</w:t>
      </w:r>
      <w:r w:rsidR="00E65AA0">
        <w:rPr>
          <w:rFonts w:ascii="Verdana" w:hAnsi="Verdana"/>
          <w:sz w:val="22"/>
          <w:szCs w:val="22"/>
        </w:rPr>
        <w:t>ę</w:t>
      </w:r>
      <w:r>
        <w:rPr>
          <w:rFonts w:ascii="Verdana" w:hAnsi="Verdana"/>
          <w:sz w:val="22"/>
          <w:szCs w:val="22"/>
        </w:rPr>
        <w:t xml:space="preserve"> przypisanych punktów </w:t>
      </w:r>
      <w:r w:rsidR="00E65AA0">
        <w:rPr>
          <w:rFonts w:ascii="Verdana" w:hAnsi="Verdana"/>
          <w:sz w:val="22"/>
          <w:szCs w:val="22"/>
        </w:rPr>
        <w:t xml:space="preserve">stanowią </w:t>
      </w:r>
      <w:r>
        <w:rPr>
          <w:rFonts w:ascii="Verdana" w:hAnsi="Verdana"/>
          <w:sz w:val="22"/>
          <w:szCs w:val="22"/>
        </w:rPr>
        <w:t>punkty za licencj</w:t>
      </w:r>
      <w:r w:rsidR="00E50D77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zawodnicz</w:t>
      </w:r>
      <w:r w:rsidR="00E50D77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.</w:t>
      </w:r>
      <w:r w:rsidR="00DD36DE">
        <w:rPr>
          <w:rFonts w:ascii="Verdana" w:hAnsi="Verdana"/>
          <w:sz w:val="22"/>
          <w:szCs w:val="22"/>
        </w:rPr>
        <w:t xml:space="preserve"> Pan Wojciech Drażba zaznaczył, że </w:t>
      </w:r>
      <w:r w:rsidR="00E65AA0">
        <w:rPr>
          <w:rFonts w:ascii="Verdana" w:hAnsi="Verdana"/>
          <w:sz w:val="22"/>
          <w:szCs w:val="22"/>
        </w:rPr>
        <w:t>popularność sportu w mieście</w:t>
      </w:r>
      <w:r w:rsidR="00BD16BB">
        <w:rPr>
          <w:rFonts w:ascii="Verdana" w:hAnsi="Verdana"/>
          <w:sz w:val="22"/>
          <w:szCs w:val="22"/>
        </w:rPr>
        <w:t xml:space="preserve">, a o tym m.in. świadczy liczba wykupionych przez klub licencji, </w:t>
      </w:r>
      <w:r w:rsidR="00E65AA0">
        <w:rPr>
          <w:rFonts w:ascii="Verdana" w:hAnsi="Verdana"/>
          <w:sz w:val="22"/>
          <w:szCs w:val="22"/>
        </w:rPr>
        <w:t xml:space="preserve">to ważny czynnik, który powinien być brany pod uwagę </w:t>
      </w:r>
      <w:r w:rsidR="00BD16BB">
        <w:rPr>
          <w:rFonts w:ascii="Verdana" w:hAnsi="Verdana"/>
          <w:sz w:val="22"/>
          <w:szCs w:val="22"/>
        </w:rPr>
        <w:t xml:space="preserve">przy ustalaniu listy sportów wiodących. </w:t>
      </w:r>
      <w:r w:rsidR="00DD36DE">
        <w:rPr>
          <w:rFonts w:ascii="Verdana" w:hAnsi="Verdana"/>
          <w:sz w:val="22"/>
          <w:szCs w:val="22"/>
        </w:rPr>
        <w:t xml:space="preserve">Pan </w:t>
      </w:r>
      <w:proofErr w:type="spellStart"/>
      <w:r w:rsidR="00DD36DE">
        <w:rPr>
          <w:rFonts w:ascii="Verdana" w:hAnsi="Verdana"/>
          <w:sz w:val="22"/>
          <w:szCs w:val="22"/>
        </w:rPr>
        <w:t>Szleszyński</w:t>
      </w:r>
      <w:proofErr w:type="spellEnd"/>
      <w:r w:rsidR="00DD36DE">
        <w:rPr>
          <w:rFonts w:ascii="Verdana" w:hAnsi="Verdana"/>
          <w:sz w:val="22"/>
          <w:szCs w:val="22"/>
        </w:rPr>
        <w:t xml:space="preserve"> podkreślił, że </w:t>
      </w:r>
      <w:r w:rsidR="00BD16BB">
        <w:rPr>
          <w:rFonts w:ascii="Verdana" w:hAnsi="Verdana"/>
          <w:sz w:val="22"/>
          <w:szCs w:val="22"/>
        </w:rPr>
        <w:t xml:space="preserve">jego zdaniem istnieje potrzeba jasnego określenia priorytetu: ilość czy jakość. </w:t>
      </w:r>
      <w:r w:rsidR="00DD36DE">
        <w:rPr>
          <w:rFonts w:ascii="Verdana" w:hAnsi="Verdana"/>
          <w:sz w:val="22"/>
          <w:szCs w:val="22"/>
        </w:rPr>
        <w:t>Pan Bartosz Jasiński zaznaczył, że łatwiej jest wykupić dziecku licencję zawodniczą</w:t>
      </w:r>
      <w:r w:rsidR="00BD16BB">
        <w:rPr>
          <w:rFonts w:ascii="Verdana" w:hAnsi="Verdana"/>
          <w:sz w:val="22"/>
          <w:szCs w:val="22"/>
        </w:rPr>
        <w:t xml:space="preserve">, </w:t>
      </w:r>
      <w:r w:rsidR="00DD36DE">
        <w:rPr>
          <w:rFonts w:ascii="Verdana" w:hAnsi="Verdana"/>
          <w:sz w:val="22"/>
          <w:szCs w:val="22"/>
        </w:rPr>
        <w:t xml:space="preserve">niż zdobyć punkt </w:t>
      </w:r>
      <w:r w:rsidR="00BD16BB">
        <w:rPr>
          <w:rFonts w:ascii="Verdana" w:hAnsi="Verdana"/>
          <w:sz w:val="22"/>
          <w:szCs w:val="22"/>
        </w:rPr>
        <w:br/>
      </w:r>
      <w:r w:rsidR="00DD36DE">
        <w:rPr>
          <w:rFonts w:ascii="Verdana" w:hAnsi="Verdana"/>
          <w:sz w:val="22"/>
          <w:szCs w:val="22"/>
        </w:rPr>
        <w:t>w Systemie Sportu Młodzieżowego.</w:t>
      </w:r>
      <w:r w:rsidR="00BD16BB">
        <w:rPr>
          <w:rFonts w:ascii="Verdana" w:hAnsi="Verdana"/>
          <w:sz w:val="22"/>
          <w:szCs w:val="22"/>
        </w:rPr>
        <w:t xml:space="preserve"> </w:t>
      </w:r>
      <w:r w:rsidR="002E7EA9">
        <w:rPr>
          <w:rFonts w:ascii="Verdana" w:hAnsi="Verdana"/>
          <w:sz w:val="22"/>
          <w:szCs w:val="22"/>
        </w:rPr>
        <w:t>W odpowiedzi pan</w:t>
      </w:r>
      <w:r w:rsidR="004038CB">
        <w:rPr>
          <w:rFonts w:ascii="Verdana" w:hAnsi="Verdana"/>
          <w:sz w:val="22"/>
          <w:szCs w:val="22"/>
        </w:rPr>
        <w:t xml:space="preserve"> </w:t>
      </w:r>
      <w:r w:rsidR="00C551C2">
        <w:rPr>
          <w:rFonts w:ascii="Verdana" w:hAnsi="Verdana"/>
          <w:sz w:val="22"/>
          <w:szCs w:val="22"/>
        </w:rPr>
        <w:t xml:space="preserve">Dec </w:t>
      </w:r>
      <w:r w:rsidR="004038CB">
        <w:rPr>
          <w:rFonts w:ascii="Verdana" w:hAnsi="Verdana"/>
          <w:sz w:val="22"/>
          <w:szCs w:val="22"/>
        </w:rPr>
        <w:t>zaproponował</w:t>
      </w:r>
      <w:r w:rsidR="00BD16BB">
        <w:rPr>
          <w:rFonts w:ascii="Verdana" w:hAnsi="Verdana"/>
          <w:sz w:val="22"/>
          <w:szCs w:val="22"/>
        </w:rPr>
        <w:t xml:space="preserve"> zmianę sposobu naliczania punktów za </w:t>
      </w:r>
      <w:r w:rsidR="004038CB">
        <w:rPr>
          <w:rFonts w:ascii="Verdana" w:hAnsi="Verdana"/>
          <w:sz w:val="22"/>
          <w:szCs w:val="22"/>
        </w:rPr>
        <w:t xml:space="preserve">punkty SSM </w:t>
      </w:r>
      <w:r w:rsidR="00BD16BB">
        <w:rPr>
          <w:rFonts w:ascii="Verdana" w:hAnsi="Verdana"/>
          <w:sz w:val="22"/>
          <w:szCs w:val="22"/>
        </w:rPr>
        <w:t xml:space="preserve">– czyli przeliczać je </w:t>
      </w:r>
      <w:r w:rsidR="004038CB">
        <w:rPr>
          <w:rFonts w:ascii="Verdana" w:hAnsi="Verdana"/>
          <w:sz w:val="22"/>
          <w:szCs w:val="22"/>
        </w:rPr>
        <w:t>w stosunku 1:1</w:t>
      </w:r>
      <w:r w:rsidR="00353282">
        <w:rPr>
          <w:rFonts w:ascii="Verdana" w:hAnsi="Verdana"/>
          <w:sz w:val="22"/>
          <w:szCs w:val="22"/>
        </w:rPr>
        <w:t xml:space="preserve"> </w:t>
      </w:r>
      <w:r w:rsidR="00C839BF">
        <w:rPr>
          <w:rFonts w:ascii="Verdana" w:hAnsi="Verdana"/>
          <w:sz w:val="22"/>
          <w:szCs w:val="22"/>
        </w:rPr>
        <w:br/>
      </w:r>
      <w:r w:rsidR="00353282">
        <w:rPr>
          <w:rFonts w:ascii="Verdana" w:hAnsi="Verdana"/>
          <w:sz w:val="22"/>
          <w:szCs w:val="22"/>
        </w:rPr>
        <w:t>(1 pkt SSM = 1 punkt w tabeli).</w:t>
      </w:r>
      <w:r w:rsidR="004038CB">
        <w:rPr>
          <w:rFonts w:ascii="Verdana" w:hAnsi="Verdana"/>
          <w:sz w:val="22"/>
          <w:szCs w:val="22"/>
        </w:rPr>
        <w:t>, a nie 5</w:t>
      </w:r>
      <w:r w:rsidR="00BD16BB">
        <w:rPr>
          <w:rFonts w:ascii="Verdana" w:hAnsi="Verdana"/>
          <w:sz w:val="22"/>
          <w:szCs w:val="22"/>
        </w:rPr>
        <w:t>:1 jak poprzednio (5</w:t>
      </w:r>
      <w:r w:rsidR="004038CB">
        <w:rPr>
          <w:rFonts w:ascii="Verdana" w:hAnsi="Verdana"/>
          <w:sz w:val="22"/>
          <w:szCs w:val="22"/>
        </w:rPr>
        <w:t xml:space="preserve"> pkt SSM </w:t>
      </w:r>
      <w:r w:rsidR="00BD16BB">
        <w:rPr>
          <w:rFonts w:ascii="Verdana" w:hAnsi="Verdana"/>
          <w:sz w:val="22"/>
          <w:szCs w:val="22"/>
        </w:rPr>
        <w:t xml:space="preserve">= </w:t>
      </w:r>
      <w:r w:rsidR="004038CB">
        <w:rPr>
          <w:rFonts w:ascii="Verdana" w:hAnsi="Verdana"/>
          <w:sz w:val="22"/>
          <w:szCs w:val="22"/>
        </w:rPr>
        <w:t>1 punk</w:t>
      </w:r>
      <w:r w:rsidR="00BD16BB">
        <w:rPr>
          <w:rFonts w:ascii="Verdana" w:hAnsi="Verdana"/>
          <w:sz w:val="22"/>
          <w:szCs w:val="22"/>
        </w:rPr>
        <w:t>t</w:t>
      </w:r>
      <w:r w:rsidR="00353282">
        <w:rPr>
          <w:rFonts w:ascii="Verdana" w:hAnsi="Verdana"/>
          <w:sz w:val="22"/>
          <w:szCs w:val="22"/>
        </w:rPr>
        <w:t xml:space="preserve"> </w:t>
      </w:r>
      <w:r w:rsidR="00CE7BAD">
        <w:rPr>
          <w:rFonts w:ascii="Verdana" w:hAnsi="Verdana"/>
          <w:sz w:val="22"/>
          <w:szCs w:val="22"/>
        </w:rPr>
        <w:br/>
      </w:r>
      <w:r w:rsidR="00353282">
        <w:rPr>
          <w:rFonts w:ascii="Verdana" w:hAnsi="Verdana"/>
          <w:sz w:val="22"/>
          <w:szCs w:val="22"/>
        </w:rPr>
        <w:t>w tabeli</w:t>
      </w:r>
      <w:r w:rsidR="00BD16BB">
        <w:rPr>
          <w:rFonts w:ascii="Verdana" w:hAnsi="Verdana"/>
          <w:sz w:val="22"/>
          <w:szCs w:val="22"/>
        </w:rPr>
        <w:t>)</w:t>
      </w:r>
      <w:r w:rsidR="004038CB">
        <w:rPr>
          <w:rFonts w:ascii="Verdana" w:hAnsi="Verdana"/>
          <w:sz w:val="22"/>
          <w:szCs w:val="22"/>
        </w:rPr>
        <w:t>.</w:t>
      </w:r>
      <w:r w:rsidR="00353282">
        <w:rPr>
          <w:rFonts w:ascii="Verdana" w:hAnsi="Verdana"/>
          <w:sz w:val="22"/>
          <w:szCs w:val="22"/>
        </w:rPr>
        <w:t xml:space="preserve"> </w:t>
      </w:r>
      <w:r w:rsidR="00C551C2">
        <w:rPr>
          <w:rFonts w:ascii="Verdana" w:hAnsi="Verdana"/>
          <w:sz w:val="22"/>
          <w:szCs w:val="22"/>
        </w:rPr>
        <w:t xml:space="preserve">Pan Wojciech </w:t>
      </w:r>
      <w:proofErr w:type="spellStart"/>
      <w:r w:rsidR="00C551C2">
        <w:rPr>
          <w:rFonts w:ascii="Verdana" w:hAnsi="Verdana"/>
          <w:sz w:val="22"/>
          <w:szCs w:val="22"/>
        </w:rPr>
        <w:t>Fałtynowicz</w:t>
      </w:r>
      <w:proofErr w:type="spellEnd"/>
      <w:r w:rsidR="00C551C2">
        <w:rPr>
          <w:rFonts w:ascii="Verdana" w:hAnsi="Verdana"/>
          <w:sz w:val="22"/>
          <w:szCs w:val="22"/>
        </w:rPr>
        <w:t xml:space="preserve"> stwierdził, że nie </w:t>
      </w:r>
      <w:r w:rsidR="00BD16BB">
        <w:rPr>
          <w:rFonts w:ascii="Verdana" w:hAnsi="Verdana"/>
          <w:sz w:val="22"/>
          <w:szCs w:val="22"/>
        </w:rPr>
        <w:t xml:space="preserve">istnieje </w:t>
      </w:r>
      <w:r w:rsidR="00C551C2">
        <w:rPr>
          <w:rFonts w:ascii="Verdana" w:hAnsi="Verdana"/>
          <w:sz w:val="22"/>
          <w:szCs w:val="22"/>
        </w:rPr>
        <w:t xml:space="preserve">kryterium, które </w:t>
      </w:r>
      <w:r w:rsidR="00BD16BB">
        <w:rPr>
          <w:rFonts w:ascii="Verdana" w:hAnsi="Verdana"/>
          <w:sz w:val="22"/>
          <w:szCs w:val="22"/>
        </w:rPr>
        <w:t xml:space="preserve">pozwoli na porównanie </w:t>
      </w:r>
      <w:r w:rsidR="00C551C2">
        <w:rPr>
          <w:rFonts w:ascii="Verdana" w:hAnsi="Verdana"/>
          <w:sz w:val="22"/>
          <w:szCs w:val="22"/>
        </w:rPr>
        <w:t>sport</w:t>
      </w:r>
      <w:r w:rsidR="00BD16BB">
        <w:rPr>
          <w:rFonts w:ascii="Verdana" w:hAnsi="Verdana"/>
          <w:sz w:val="22"/>
          <w:szCs w:val="22"/>
        </w:rPr>
        <w:t>u</w:t>
      </w:r>
      <w:r w:rsidR="00C551C2">
        <w:rPr>
          <w:rFonts w:ascii="Verdana" w:hAnsi="Verdana"/>
          <w:sz w:val="22"/>
          <w:szCs w:val="22"/>
        </w:rPr>
        <w:t xml:space="preserve"> indywidualn</w:t>
      </w:r>
      <w:r w:rsidR="00BD16BB">
        <w:rPr>
          <w:rFonts w:ascii="Verdana" w:hAnsi="Verdana"/>
          <w:sz w:val="22"/>
          <w:szCs w:val="22"/>
        </w:rPr>
        <w:t xml:space="preserve">ego </w:t>
      </w:r>
      <w:r w:rsidR="00C551C2">
        <w:rPr>
          <w:rFonts w:ascii="Verdana" w:hAnsi="Verdana"/>
          <w:sz w:val="22"/>
          <w:szCs w:val="22"/>
        </w:rPr>
        <w:t xml:space="preserve">ze sportem </w:t>
      </w:r>
      <w:r w:rsidR="00060B66">
        <w:rPr>
          <w:rFonts w:ascii="Verdana" w:hAnsi="Verdana"/>
          <w:sz w:val="22"/>
          <w:szCs w:val="22"/>
        </w:rPr>
        <w:t>zespołowym</w:t>
      </w:r>
      <w:r w:rsidR="00C551C2">
        <w:rPr>
          <w:rFonts w:ascii="Verdana" w:hAnsi="Verdana"/>
          <w:sz w:val="22"/>
          <w:szCs w:val="22"/>
        </w:rPr>
        <w:t xml:space="preserve">. </w:t>
      </w:r>
    </w:p>
    <w:p w14:paraId="507567FF" w14:textId="77777777" w:rsidR="00353282" w:rsidRDefault="00353282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trakcie dyskusji ustalono</w:t>
      </w:r>
      <w:r w:rsidR="00060B66">
        <w:rPr>
          <w:rFonts w:ascii="Verdana" w:hAnsi="Verdana"/>
          <w:sz w:val="22"/>
          <w:szCs w:val="22"/>
        </w:rPr>
        <w:t xml:space="preserve">, że punkty w Systemie Sportu Młodzieżowego </w:t>
      </w:r>
      <w:r w:rsidR="00BD16BB">
        <w:rPr>
          <w:rFonts w:ascii="Verdana" w:hAnsi="Verdana"/>
          <w:sz w:val="22"/>
          <w:szCs w:val="22"/>
        </w:rPr>
        <w:t>będą naliczane w stosunku 1:2 (</w:t>
      </w:r>
      <w:r>
        <w:rPr>
          <w:rFonts w:ascii="Verdana" w:hAnsi="Verdana"/>
          <w:sz w:val="22"/>
          <w:szCs w:val="22"/>
        </w:rPr>
        <w:t>1 pkt SSM = 2 punkty w tabeli</w:t>
      </w:r>
      <w:r w:rsidR="00BD16BB">
        <w:rPr>
          <w:rFonts w:ascii="Verdana" w:hAnsi="Verdana"/>
          <w:sz w:val="22"/>
          <w:szCs w:val="22"/>
        </w:rPr>
        <w:t>)</w:t>
      </w:r>
      <w:r w:rsidR="00060B66">
        <w:rPr>
          <w:rFonts w:ascii="Verdana" w:hAnsi="Verdana"/>
          <w:sz w:val="22"/>
          <w:szCs w:val="22"/>
        </w:rPr>
        <w:t xml:space="preserve"> z zastrzeżeniem, że </w:t>
      </w:r>
      <w:r>
        <w:rPr>
          <w:rFonts w:ascii="Verdana" w:hAnsi="Verdana"/>
          <w:sz w:val="22"/>
          <w:szCs w:val="22"/>
        </w:rPr>
        <w:t>progi punktowe, przekroczenie których kwalifikowałoby daną dyscyplinę sportu jako sport wiodący, oddzielnie dla</w:t>
      </w:r>
      <w:r w:rsidR="00060B66">
        <w:rPr>
          <w:rFonts w:ascii="Verdana" w:hAnsi="Verdana"/>
          <w:sz w:val="22"/>
          <w:szCs w:val="22"/>
        </w:rPr>
        <w:t xml:space="preserve"> sport</w:t>
      </w:r>
      <w:r>
        <w:rPr>
          <w:rFonts w:ascii="Verdana" w:hAnsi="Verdana"/>
          <w:sz w:val="22"/>
          <w:szCs w:val="22"/>
        </w:rPr>
        <w:t>ów</w:t>
      </w:r>
      <w:r w:rsidR="00060B66">
        <w:rPr>
          <w:rFonts w:ascii="Verdana" w:hAnsi="Verdana"/>
          <w:sz w:val="22"/>
          <w:szCs w:val="22"/>
        </w:rPr>
        <w:t xml:space="preserve"> indywidualnych i sport</w:t>
      </w:r>
      <w:r>
        <w:rPr>
          <w:rFonts w:ascii="Verdana" w:hAnsi="Verdana"/>
          <w:sz w:val="22"/>
          <w:szCs w:val="22"/>
        </w:rPr>
        <w:t>ów</w:t>
      </w:r>
      <w:r w:rsidR="00060B66">
        <w:rPr>
          <w:rFonts w:ascii="Verdana" w:hAnsi="Verdana"/>
          <w:sz w:val="22"/>
          <w:szCs w:val="22"/>
        </w:rPr>
        <w:t xml:space="preserve"> zespołowych</w:t>
      </w:r>
      <w:r>
        <w:rPr>
          <w:rFonts w:ascii="Verdana" w:hAnsi="Verdana"/>
          <w:sz w:val="22"/>
          <w:szCs w:val="22"/>
        </w:rPr>
        <w:t>,</w:t>
      </w:r>
      <w:r w:rsidR="00060B66">
        <w:rPr>
          <w:rFonts w:ascii="Verdana" w:hAnsi="Verdana"/>
          <w:sz w:val="22"/>
          <w:szCs w:val="22"/>
        </w:rPr>
        <w:t xml:space="preserve"> zostanie ustalona po ponown</w:t>
      </w:r>
      <w:r>
        <w:rPr>
          <w:rFonts w:ascii="Verdana" w:hAnsi="Verdana"/>
          <w:sz w:val="22"/>
          <w:szCs w:val="22"/>
        </w:rPr>
        <w:t xml:space="preserve">ej ocenie </w:t>
      </w:r>
      <w:r w:rsidR="00060B66">
        <w:rPr>
          <w:rFonts w:ascii="Verdana" w:hAnsi="Verdana"/>
          <w:sz w:val="22"/>
          <w:szCs w:val="22"/>
        </w:rPr>
        <w:t>kalkulacji, uwzględniając</w:t>
      </w:r>
      <w:r>
        <w:rPr>
          <w:rFonts w:ascii="Verdana" w:hAnsi="Verdana"/>
          <w:sz w:val="22"/>
          <w:szCs w:val="22"/>
        </w:rPr>
        <w:t xml:space="preserve">ych także </w:t>
      </w:r>
      <w:r w:rsidR="00060B66">
        <w:rPr>
          <w:rFonts w:ascii="Verdana" w:hAnsi="Verdana"/>
          <w:sz w:val="22"/>
          <w:szCs w:val="22"/>
        </w:rPr>
        <w:t>powyższ</w:t>
      </w:r>
      <w:r>
        <w:rPr>
          <w:rFonts w:ascii="Verdana" w:hAnsi="Verdana"/>
          <w:sz w:val="22"/>
          <w:szCs w:val="22"/>
        </w:rPr>
        <w:t xml:space="preserve">e ustalenie. </w:t>
      </w:r>
    </w:p>
    <w:p w14:paraId="63320B07" w14:textId="0B2E15D3" w:rsidR="00204ECC" w:rsidRDefault="00204ECC" w:rsidP="00CE7BAD">
      <w:pPr>
        <w:spacing w:after="120" w:line="259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3</w:t>
      </w:r>
    </w:p>
    <w:p w14:paraId="28496FC8" w14:textId="405BA27B" w:rsidR="00B57B9B" w:rsidRDefault="00BD0ED2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 w:rsidRPr="00F8113B">
        <w:rPr>
          <w:rFonts w:ascii="Verdana" w:hAnsi="Verdana"/>
          <w:bCs/>
          <w:sz w:val="22"/>
          <w:szCs w:val="22"/>
        </w:rPr>
        <w:t xml:space="preserve">Pan Rynkowski podkreślił, </w:t>
      </w:r>
      <w:r w:rsidR="00F8113B" w:rsidRPr="00F8113B">
        <w:rPr>
          <w:rFonts w:ascii="Verdana" w:hAnsi="Verdana"/>
          <w:sz w:val="22"/>
          <w:szCs w:val="22"/>
        </w:rPr>
        <w:t xml:space="preserve">że </w:t>
      </w:r>
      <w:r w:rsidR="00353282">
        <w:rPr>
          <w:rFonts w:ascii="Verdana" w:hAnsi="Verdana"/>
          <w:sz w:val="22"/>
          <w:szCs w:val="22"/>
        </w:rPr>
        <w:t xml:space="preserve">Suwalski Bon Sportowy </w:t>
      </w:r>
      <w:r w:rsidR="00F8113B" w:rsidRPr="00F8113B">
        <w:rPr>
          <w:rFonts w:ascii="Verdana" w:hAnsi="Verdana"/>
          <w:sz w:val="22"/>
          <w:szCs w:val="22"/>
        </w:rPr>
        <w:t xml:space="preserve">to program nowatorski w skali ogólnopolskiej, dlatego w pierwszym, pilotażowym okresie funkcjonowania </w:t>
      </w:r>
      <w:r w:rsidR="00F8113B" w:rsidRPr="00F8113B">
        <w:rPr>
          <w:rFonts w:ascii="Verdana" w:hAnsi="Verdana"/>
          <w:sz w:val="22"/>
          <w:szCs w:val="22"/>
        </w:rPr>
        <w:lastRenderedPageBreak/>
        <w:t>programu – w roku szkolnym 2025/2026 – wypłatą świadczenia objęci zostaną uczniowie IV klas szkół podstawowych</w:t>
      </w:r>
      <w:r w:rsidR="002E7EA9">
        <w:rPr>
          <w:rFonts w:ascii="Verdana" w:hAnsi="Verdana"/>
          <w:bCs/>
          <w:sz w:val="22"/>
          <w:szCs w:val="22"/>
        </w:rPr>
        <w:t xml:space="preserve">. </w:t>
      </w:r>
      <w:r w:rsidR="00353282">
        <w:rPr>
          <w:rFonts w:ascii="Verdana" w:hAnsi="Verdana"/>
          <w:bCs/>
          <w:sz w:val="22"/>
          <w:szCs w:val="22"/>
        </w:rPr>
        <w:t xml:space="preserve">Podkreślił, że w przy tworzeniu projektu uwzględniono </w:t>
      </w:r>
      <w:r w:rsidRPr="00F8113B">
        <w:rPr>
          <w:rFonts w:ascii="Verdana" w:hAnsi="Verdana"/>
          <w:bCs/>
          <w:sz w:val="22"/>
          <w:szCs w:val="22"/>
        </w:rPr>
        <w:t>sugestie</w:t>
      </w:r>
      <w:r w:rsidR="00F8113B">
        <w:rPr>
          <w:rFonts w:ascii="Verdana" w:hAnsi="Verdana"/>
          <w:bCs/>
          <w:sz w:val="22"/>
          <w:szCs w:val="22"/>
        </w:rPr>
        <w:t xml:space="preserve"> członków Rady</w:t>
      </w:r>
      <w:r w:rsidR="00353282">
        <w:rPr>
          <w:rFonts w:ascii="Verdana" w:hAnsi="Verdana"/>
          <w:bCs/>
          <w:sz w:val="22"/>
          <w:szCs w:val="22"/>
        </w:rPr>
        <w:t xml:space="preserve"> </w:t>
      </w:r>
      <w:r w:rsidRPr="00F8113B">
        <w:rPr>
          <w:rFonts w:ascii="Verdana" w:hAnsi="Verdana"/>
          <w:bCs/>
          <w:sz w:val="22"/>
          <w:szCs w:val="22"/>
        </w:rPr>
        <w:t>zgłoszone na poprzedniej Radzie Sport</w:t>
      </w:r>
      <w:r w:rsidR="00353282">
        <w:rPr>
          <w:rFonts w:ascii="Verdana" w:hAnsi="Verdana"/>
          <w:bCs/>
          <w:sz w:val="22"/>
          <w:szCs w:val="22"/>
        </w:rPr>
        <w:t>u</w:t>
      </w:r>
      <w:r w:rsidRPr="00F8113B">
        <w:rPr>
          <w:rFonts w:ascii="Verdana" w:hAnsi="Verdana"/>
          <w:bCs/>
          <w:sz w:val="22"/>
          <w:szCs w:val="22"/>
        </w:rPr>
        <w:t>.</w:t>
      </w:r>
    </w:p>
    <w:p w14:paraId="63EB0B44" w14:textId="3DD18ACA" w:rsidR="00BD0ED2" w:rsidRDefault="00BD0ED2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Pani Monika Piekarska </w:t>
      </w:r>
      <w:r w:rsidR="00353282">
        <w:rPr>
          <w:rFonts w:ascii="Verdana" w:hAnsi="Verdana"/>
          <w:bCs/>
          <w:sz w:val="22"/>
          <w:szCs w:val="22"/>
        </w:rPr>
        <w:t xml:space="preserve">zapytała o </w:t>
      </w:r>
      <w:r>
        <w:rPr>
          <w:rFonts w:ascii="Verdana" w:hAnsi="Verdana"/>
          <w:bCs/>
          <w:sz w:val="22"/>
          <w:szCs w:val="22"/>
        </w:rPr>
        <w:t>możliwość</w:t>
      </w:r>
      <w:r w:rsidR="00353282">
        <w:rPr>
          <w:rFonts w:ascii="Verdana" w:hAnsi="Verdana"/>
          <w:bCs/>
          <w:sz w:val="22"/>
          <w:szCs w:val="22"/>
        </w:rPr>
        <w:t xml:space="preserve"> rozszerzenia </w:t>
      </w:r>
      <w:r>
        <w:rPr>
          <w:rFonts w:ascii="Verdana" w:hAnsi="Verdana"/>
          <w:bCs/>
          <w:sz w:val="22"/>
          <w:szCs w:val="22"/>
        </w:rPr>
        <w:t>program</w:t>
      </w:r>
      <w:r w:rsidR="00353282">
        <w:rPr>
          <w:rFonts w:ascii="Verdana" w:hAnsi="Verdana"/>
          <w:bCs/>
          <w:sz w:val="22"/>
          <w:szCs w:val="22"/>
        </w:rPr>
        <w:t xml:space="preserve">u na </w:t>
      </w:r>
      <w:r>
        <w:rPr>
          <w:rFonts w:ascii="Verdana" w:hAnsi="Verdana"/>
          <w:bCs/>
          <w:sz w:val="22"/>
          <w:szCs w:val="22"/>
        </w:rPr>
        <w:t>wszystkich uczniów szkół podstawowych i</w:t>
      </w:r>
      <w:r w:rsidR="00353282">
        <w:rPr>
          <w:rFonts w:ascii="Verdana" w:hAnsi="Verdana"/>
          <w:bCs/>
          <w:sz w:val="22"/>
          <w:szCs w:val="22"/>
        </w:rPr>
        <w:t xml:space="preserve"> sfinansowania programu </w:t>
      </w:r>
      <w:r>
        <w:rPr>
          <w:rFonts w:ascii="Verdana" w:hAnsi="Verdana"/>
          <w:bCs/>
          <w:sz w:val="22"/>
          <w:szCs w:val="22"/>
        </w:rPr>
        <w:t>w formie dotacji na zadania publiczne</w:t>
      </w:r>
      <w:r w:rsidR="00353282">
        <w:rPr>
          <w:rFonts w:ascii="Verdana" w:hAnsi="Verdana"/>
          <w:bCs/>
          <w:sz w:val="22"/>
          <w:szCs w:val="22"/>
        </w:rPr>
        <w:t xml:space="preserve">, czyli na podobnej zasadzie, na jakiej sfinansowano zajęcia </w:t>
      </w:r>
      <w:r w:rsidR="002E7EA9">
        <w:rPr>
          <w:rFonts w:ascii="Verdana" w:hAnsi="Verdana"/>
          <w:bCs/>
          <w:sz w:val="22"/>
          <w:szCs w:val="22"/>
        </w:rPr>
        <w:t>realizowan</w:t>
      </w:r>
      <w:r w:rsidR="00353282">
        <w:rPr>
          <w:rFonts w:ascii="Verdana" w:hAnsi="Verdana"/>
          <w:bCs/>
          <w:sz w:val="22"/>
          <w:szCs w:val="22"/>
        </w:rPr>
        <w:t xml:space="preserve">e </w:t>
      </w:r>
      <w:r w:rsidR="002E7EA9">
        <w:rPr>
          <w:rFonts w:ascii="Verdana" w:hAnsi="Verdana"/>
          <w:bCs/>
          <w:sz w:val="22"/>
          <w:szCs w:val="22"/>
        </w:rPr>
        <w:t>przez</w:t>
      </w:r>
      <w:r>
        <w:rPr>
          <w:rFonts w:ascii="Verdana" w:hAnsi="Verdana"/>
          <w:bCs/>
          <w:sz w:val="22"/>
          <w:szCs w:val="22"/>
        </w:rPr>
        <w:t xml:space="preserve"> LUKS „Hańcza” w ramach Suwalskiego Budżetu Obywatelskiego. Zwróciła uwagę, że </w:t>
      </w:r>
      <w:r w:rsidR="00095A93">
        <w:rPr>
          <w:rFonts w:ascii="Verdana" w:hAnsi="Verdana"/>
          <w:bCs/>
          <w:sz w:val="22"/>
          <w:szCs w:val="22"/>
        </w:rPr>
        <w:t xml:space="preserve">takie rozwiązanie pozwoli na pełną  kontrolę wydatkowania </w:t>
      </w:r>
      <w:r>
        <w:rPr>
          <w:rFonts w:ascii="Verdana" w:hAnsi="Verdana"/>
          <w:bCs/>
          <w:sz w:val="22"/>
          <w:szCs w:val="22"/>
        </w:rPr>
        <w:t xml:space="preserve">środków publicznych. </w:t>
      </w:r>
      <w:r w:rsidR="00F8113B">
        <w:rPr>
          <w:rFonts w:ascii="Verdana" w:hAnsi="Verdana"/>
          <w:bCs/>
          <w:sz w:val="22"/>
          <w:szCs w:val="22"/>
        </w:rPr>
        <w:t>P</w:t>
      </w:r>
      <w:r w:rsidR="00095A93">
        <w:rPr>
          <w:rFonts w:ascii="Verdana" w:hAnsi="Verdana"/>
          <w:bCs/>
          <w:sz w:val="22"/>
          <w:szCs w:val="22"/>
        </w:rPr>
        <w:t xml:space="preserve">rezydent </w:t>
      </w:r>
      <w:r w:rsidR="00F8113B">
        <w:rPr>
          <w:rFonts w:ascii="Verdana" w:hAnsi="Verdana"/>
          <w:bCs/>
          <w:sz w:val="22"/>
          <w:szCs w:val="22"/>
        </w:rPr>
        <w:t>odpowiedział</w:t>
      </w:r>
      <w:r>
        <w:rPr>
          <w:rFonts w:ascii="Verdana" w:hAnsi="Verdana"/>
          <w:bCs/>
          <w:sz w:val="22"/>
          <w:szCs w:val="22"/>
        </w:rPr>
        <w:t xml:space="preserve">, że </w:t>
      </w:r>
      <w:r w:rsidR="00095A93">
        <w:rPr>
          <w:rFonts w:ascii="Verdana" w:hAnsi="Verdana"/>
          <w:bCs/>
          <w:sz w:val="22"/>
          <w:szCs w:val="22"/>
        </w:rPr>
        <w:t xml:space="preserve">brano </w:t>
      </w:r>
      <w:r>
        <w:rPr>
          <w:rFonts w:ascii="Verdana" w:hAnsi="Verdana"/>
          <w:bCs/>
          <w:sz w:val="22"/>
          <w:szCs w:val="22"/>
        </w:rPr>
        <w:t xml:space="preserve">taki pomysł pod uwagę, </w:t>
      </w:r>
      <w:r w:rsidR="00095A93">
        <w:rPr>
          <w:rFonts w:ascii="Verdana" w:hAnsi="Verdana"/>
          <w:bCs/>
          <w:sz w:val="22"/>
          <w:szCs w:val="22"/>
        </w:rPr>
        <w:t xml:space="preserve">ale zrezygnowano z niego z uwagi na </w:t>
      </w:r>
      <w:r>
        <w:rPr>
          <w:rFonts w:ascii="Verdana" w:hAnsi="Verdana"/>
          <w:bCs/>
          <w:sz w:val="22"/>
          <w:szCs w:val="22"/>
        </w:rPr>
        <w:t>ide</w:t>
      </w:r>
      <w:r w:rsidR="00095A93">
        <w:rPr>
          <w:rFonts w:ascii="Verdana" w:hAnsi="Verdana"/>
          <w:bCs/>
          <w:sz w:val="22"/>
          <w:szCs w:val="22"/>
        </w:rPr>
        <w:t>ę</w:t>
      </w:r>
      <w:r>
        <w:rPr>
          <w:rFonts w:ascii="Verdana" w:hAnsi="Verdana"/>
          <w:bCs/>
          <w:sz w:val="22"/>
          <w:szCs w:val="22"/>
        </w:rPr>
        <w:t xml:space="preserve"> bonu sportowego</w:t>
      </w:r>
      <w:r w:rsidR="00095A93">
        <w:rPr>
          <w:rFonts w:ascii="Verdana" w:hAnsi="Verdana"/>
          <w:bCs/>
          <w:sz w:val="22"/>
          <w:szCs w:val="22"/>
        </w:rPr>
        <w:t>, w tym m.in. pozostawienie decyzji o wyborze zajęć rodzicom.</w:t>
      </w:r>
      <w:r>
        <w:rPr>
          <w:rFonts w:ascii="Verdana" w:hAnsi="Verdana"/>
          <w:bCs/>
          <w:sz w:val="22"/>
          <w:szCs w:val="22"/>
        </w:rPr>
        <w:t xml:space="preserve"> </w:t>
      </w:r>
      <w:r w:rsidR="00F8113B">
        <w:rPr>
          <w:rFonts w:ascii="Verdana" w:hAnsi="Verdana"/>
          <w:bCs/>
          <w:sz w:val="22"/>
          <w:szCs w:val="22"/>
        </w:rPr>
        <w:t xml:space="preserve">Pani </w:t>
      </w:r>
      <w:r w:rsidR="0045442D">
        <w:rPr>
          <w:rFonts w:ascii="Verdana" w:hAnsi="Verdana"/>
          <w:bCs/>
          <w:sz w:val="22"/>
          <w:szCs w:val="22"/>
        </w:rPr>
        <w:t xml:space="preserve">Piekarska </w:t>
      </w:r>
      <w:r w:rsidR="00F8113B">
        <w:rPr>
          <w:rFonts w:ascii="Verdana" w:hAnsi="Verdana"/>
          <w:bCs/>
          <w:sz w:val="22"/>
          <w:szCs w:val="22"/>
        </w:rPr>
        <w:t xml:space="preserve">podkreśliła, </w:t>
      </w:r>
      <w:r>
        <w:rPr>
          <w:rFonts w:ascii="Verdana" w:hAnsi="Verdana"/>
          <w:bCs/>
          <w:sz w:val="22"/>
          <w:szCs w:val="22"/>
        </w:rPr>
        <w:t>że nie ma pewności, że pieniądze rzeczywiście t</w:t>
      </w:r>
      <w:r w:rsidR="00F8113B">
        <w:rPr>
          <w:rFonts w:ascii="Verdana" w:hAnsi="Verdana"/>
          <w:bCs/>
          <w:sz w:val="22"/>
          <w:szCs w:val="22"/>
        </w:rPr>
        <w:t>rafią do klubów. Pan Rynkowski odpowiedział, że</w:t>
      </w:r>
      <w:r w:rsidR="002E7EA9">
        <w:rPr>
          <w:rFonts w:ascii="Verdana" w:hAnsi="Verdana"/>
          <w:bCs/>
          <w:sz w:val="22"/>
          <w:szCs w:val="22"/>
        </w:rPr>
        <w:t xml:space="preserve"> nie </w:t>
      </w:r>
      <w:r>
        <w:rPr>
          <w:rFonts w:ascii="Verdana" w:hAnsi="Verdana"/>
          <w:bCs/>
          <w:sz w:val="22"/>
          <w:szCs w:val="22"/>
        </w:rPr>
        <w:t>wyobraża</w:t>
      </w:r>
      <w:r w:rsidR="00095A93">
        <w:rPr>
          <w:rFonts w:ascii="Verdana" w:hAnsi="Verdana"/>
          <w:bCs/>
          <w:sz w:val="22"/>
          <w:szCs w:val="22"/>
        </w:rPr>
        <w:t xml:space="preserve"> sobie</w:t>
      </w:r>
      <w:r>
        <w:rPr>
          <w:rFonts w:ascii="Verdana" w:hAnsi="Verdana"/>
          <w:bCs/>
          <w:sz w:val="22"/>
          <w:szCs w:val="22"/>
        </w:rPr>
        <w:t xml:space="preserve">, aby </w:t>
      </w:r>
      <w:r w:rsidR="00095A93">
        <w:rPr>
          <w:rFonts w:ascii="Verdana" w:hAnsi="Verdana"/>
          <w:bCs/>
          <w:sz w:val="22"/>
          <w:szCs w:val="22"/>
        </w:rPr>
        <w:t xml:space="preserve">podmiot biorący udział w programie świadomie wystawił </w:t>
      </w:r>
      <w:r>
        <w:rPr>
          <w:rFonts w:ascii="Verdana" w:hAnsi="Verdana"/>
          <w:bCs/>
          <w:sz w:val="22"/>
          <w:szCs w:val="22"/>
        </w:rPr>
        <w:t xml:space="preserve">zaświadczenie </w:t>
      </w:r>
      <w:r w:rsidR="00F8113B">
        <w:rPr>
          <w:rFonts w:ascii="Verdana" w:hAnsi="Verdana"/>
          <w:bCs/>
          <w:sz w:val="22"/>
          <w:szCs w:val="22"/>
        </w:rPr>
        <w:t xml:space="preserve">na dziecko, które </w:t>
      </w:r>
      <w:r>
        <w:rPr>
          <w:rFonts w:ascii="Verdana" w:hAnsi="Verdana"/>
          <w:bCs/>
          <w:sz w:val="22"/>
          <w:szCs w:val="22"/>
        </w:rPr>
        <w:t xml:space="preserve">nie </w:t>
      </w:r>
      <w:r w:rsidR="002E7EA9">
        <w:rPr>
          <w:rFonts w:ascii="Verdana" w:hAnsi="Verdana"/>
          <w:bCs/>
          <w:sz w:val="22"/>
          <w:szCs w:val="22"/>
        </w:rPr>
        <w:t xml:space="preserve">brało </w:t>
      </w:r>
      <w:r w:rsidR="00095A93">
        <w:rPr>
          <w:rFonts w:ascii="Verdana" w:hAnsi="Verdana"/>
          <w:bCs/>
          <w:sz w:val="22"/>
          <w:szCs w:val="22"/>
        </w:rPr>
        <w:t xml:space="preserve">faktycznego </w:t>
      </w:r>
      <w:r w:rsidR="002E7EA9">
        <w:rPr>
          <w:rFonts w:ascii="Verdana" w:hAnsi="Verdana"/>
          <w:bCs/>
          <w:sz w:val="22"/>
          <w:szCs w:val="22"/>
        </w:rPr>
        <w:t>udziału w zajęciach</w:t>
      </w:r>
      <w:r>
        <w:rPr>
          <w:rFonts w:ascii="Verdana" w:hAnsi="Verdana"/>
          <w:bCs/>
          <w:sz w:val="22"/>
          <w:szCs w:val="22"/>
        </w:rPr>
        <w:t>.</w:t>
      </w:r>
    </w:p>
    <w:p w14:paraId="233D28F0" w14:textId="1C32FF96" w:rsidR="00BD0ED2" w:rsidRDefault="00851BA1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</w:t>
      </w:r>
      <w:proofErr w:type="spellStart"/>
      <w:r w:rsidR="00BD0ED2">
        <w:rPr>
          <w:rFonts w:ascii="Verdana" w:hAnsi="Verdana"/>
          <w:bCs/>
          <w:sz w:val="22"/>
          <w:szCs w:val="22"/>
        </w:rPr>
        <w:t>Szleszyński</w:t>
      </w:r>
      <w:proofErr w:type="spellEnd"/>
      <w:r w:rsidR="00BD0ED2">
        <w:rPr>
          <w:rFonts w:ascii="Verdana" w:hAnsi="Verdana"/>
          <w:bCs/>
          <w:sz w:val="22"/>
          <w:szCs w:val="22"/>
        </w:rPr>
        <w:t xml:space="preserve"> </w:t>
      </w:r>
      <w:r w:rsidR="00095A93">
        <w:rPr>
          <w:rFonts w:ascii="Verdana" w:hAnsi="Verdana"/>
          <w:bCs/>
          <w:sz w:val="22"/>
          <w:szCs w:val="22"/>
        </w:rPr>
        <w:t xml:space="preserve">również wyraził swoje wątpliwości, w szczególności w kontekście podmiotów </w:t>
      </w:r>
      <w:r w:rsidR="00BD0ED2">
        <w:rPr>
          <w:rFonts w:ascii="Verdana" w:hAnsi="Verdana"/>
          <w:bCs/>
          <w:sz w:val="22"/>
          <w:szCs w:val="22"/>
        </w:rPr>
        <w:t>nastawion</w:t>
      </w:r>
      <w:r w:rsidR="00095A93">
        <w:rPr>
          <w:rFonts w:ascii="Verdana" w:hAnsi="Verdana"/>
          <w:bCs/>
          <w:sz w:val="22"/>
          <w:szCs w:val="22"/>
        </w:rPr>
        <w:t>ych</w:t>
      </w:r>
      <w:r w:rsidR="00BD0ED2">
        <w:rPr>
          <w:rFonts w:ascii="Verdana" w:hAnsi="Verdana"/>
          <w:bCs/>
          <w:sz w:val="22"/>
          <w:szCs w:val="22"/>
        </w:rPr>
        <w:t xml:space="preserve"> na osiągnięcie zysku</w:t>
      </w:r>
      <w:r w:rsidR="00F8113B">
        <w:rPr>
          <w:rFonts w:ascii="Verdana" w:hAnsi="Verdana"/>
          <w:bCs/>
          <w:sz w:val="22"/>
          <w:szCs w:val="22"/>
        </w:rPr>
        <w:t>.</w:t>
      </w:r>
      <w:r w:rsidR="00BD0ED2">
        <w:rPr>
          <w:rFonts w:ascii="Verdana" w:hAnsi="Verdana"/>
          <w:bCs/>
          <w:sz w:val="22"/>
          <w:szCs w:val="22"/>
        </w:rPr>
        <w:t xml:space="preserve"> </w:t>
      </w:r>
    </w:p>
    <w:p w14:paraId="134CBC92" w14:textId="70DD271B" w:rsidR="00851BA1" w:rsidRDefault="00851BA1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Dec </w:t>
      </w:r>
      <w:r w:rsidR="00F8113B">
        <w:rPr>
          <w:rFonts w:ascii="Verdana" w:hAnsi="Verdana"/>
          <w:bCs/>
          <w:sz w:val="22"/>
          <w:szCs w:val="22"/>
        </w:rPr>
        <w:t>podkreślił</w:t>
      </w:r>
      <w:r>
        <w:rPr>
          <w:rFonts w:ascii="Verdana" w:hAnsi="Verdana"/>
          <w:bCs/>
          <w:sz w:val="22"/>
          <w:szCs w:val="22"/>
        </w:rPr>
        <w:t xml:space="preserve">, że wielokrotnie </w:t>
      </w:r>
      <w:r w:rsidR="00095A93">
        <w:rPr>
          <w:rFonts w:ascii="Verdana" w:hAnsi="Verdana"/>
          <w:bCs/>
          <w:sz w:val="22"/>
          <w:szCs w:val="22"/>
        </w:rPr>
        <w:t xml:space="preserve">wyrażał </w:t>
      </w:r>
      <w:r>
        <w:rPr>
          <w:rFonts w:ascii="Verdana" w:hAnsi="Verdana"/>
          <w:bCs/>
          <w:sz w:val="22"/>
          <w:szCs w:val="22"/>
        </w:rPr>
        <w:t xml:space="preserve">swoją opinię na temat bonu sportowego. </w:t>
      </w:r>
      <w:r w:rsidR="00095A93">
        <w:rPr>
          <w:rFonts w:ascii="Verdana" w:hAnsi="Verdana"/>
          <w:bCs/>
          <w:sz w:val="22"/>
          <w:szCs w:val="22"/>
        </w:rPr>
        <w:t>W</w:t>
      </w:r>
      <w:r>
        <w:rPr>
          <w:rFonts w:ascii="Verdana" w:hAnsi="Verdana"/>
          <w:bCs/>
          <w:sz w:val="22"/>
          <w:szCs w:val="22"/>
        </w:rPr>
        <w:t xml:space="preserve"> jego ocenie bon sportowy </w:t>
      </w:r>
      <w:r w:rsidR="00095A93">
        <w:rPr>
          <w:rFonts w:ascii="Verdana" w:hAnsi="Verdana"/>
          <w:bCs/>
          <w:sz w:val="22"/>
          <w:szCs w:val="22"/>
        </w:rPr>
        <w:t xml:space="preserve">to świadczenie w typie pomocy socjalnej, </w:t>
      </w:r>
      <w:r>
        <w:rPr>
          <w:rFonts w:ascii="Verdana" w:hAnsi="Verdana"/>
          <w:bCs/>
          <w:sz w:val="22"/>
          <w:szCs w:val="22"/>
        </w:rPr>
        <w:t xml:space="preserve">aczkolwiek </w:t>
      </w:r>
      <w:r w:rsidR="00F8113B">
        <w:rPr>
          <w:rFonts w:ascii="Verdana" w:hAnsi="Verdana"/>
          <w:bCs/>
          <w:sz w:val="22"/>
          <w:szCs w:val="22"/>
        </w:rPr>
        <w:t>tworzon</w:t>
      </w:r>
      <w:r w:rsidR="00095A93">
        <w:rPr>
          <w:rFonts w:ascii="Verdana" w:hAnsi="Verdana"/>
          <w:bCs/>
          <w:sz w:val="22"/>
          <w:szCs w:val="22"/>
        </w:rPr>
        <w:t>e</w:t>
      </w:r>
      <w:r w:rsidR="00F8113B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w dobrym celu. </w:t>
      </w:r>
      <w:r w:rsidR="005E6874">
        <w:rPr>
          <w:rFonts w:ascii="Verdana" w:hAnsi="Verdana"/>
          <w:bCs/>
          <w:sz w:val="22"/>
          <w:szCs w:val="22"/>
        </w:rPr>
        <w:t>Dodał</w:t>
      </w:r>
      <w:r w:rsidR="00095A93">
        <w:rPr>
          <w:rFonts w:ascii="Verdana" w:hAnsi="Verdana"/>
          <w:bCs/>
          <w:sz w:val="22"/>
          <w:szCs w:val="22"/>
        </w:rPr>
        <w:t>, że znaleźliśmy się w sytuacji, w której zachęcamy</w:t>
      </w:r>
      <w:r>
        <w:rPr>
          <w:rFonts w:ascii="Verdana" w:hAnsi="Verdana"/>
          <w:bCs/>
          <w:sz w:val="22"/>
          <w:szCs w:val="22"/>
        </w:rPr>
        <w:t xml:space="preserve"> d</w:t>
      </w:r>
      <w:r w:rsidR="00F8113B">
        <w:rPr>
          <w:rFonts w:ascii="Verdana" w:hAnsi="Verdana"/>
          <w:bCs/>
          <w:sz w:val="22"/>
          <w:szCs w:val="22"/>
        </w:rPr>
        <w:t>zieci</w:t>
      </w:r>
      <w:r w:rsidR="00095A93">
        <w:rPr>
          <w:rFonts w:ascii="Verdana" w:hAnsi="Verdana"/>
          <w:bCs/>
          <w:sz w:val="22"/>
          <w:szCs w:val="22"/>
        </w:rPr>
        <w:t xml:space="preserve"> do uczestniczenia </w:t>
      </w:r>
      <w:r>
        <w:rPr>
          <w:rFonts w:ascii="Verdana" w:hAnsi="Verdana"/>
          <w:bCs/>
          <w:sz w:val="22"/>
          <w:szCs w:val="22"/>
        </w:rPr>
        <w:t xml:space="preserve">w </w:t>
      </w:r>
      <w:r w:rsidR="002E7EA9">
        <w:rPr>
          <w:rFonts w:ascii="Verdana" w:hAnsi="Verdana"/>
          <w:bCs/>
          <w:sz w:val="22"/>
          <w:szCs w:val="22"/>
        </w:rPr>
        <w:t>dodatkowych zajęciach/działaniach</w:t>
      </w:r>
      <w:r w:rsidR="00095A93">
        <w:rPr>
          <w:rFonts w:ascii="Verdana" w:hAnsi="Verdana"/>
          <w:bCs/>
          <w:sz w:val="22"/>
          <w:szCs w:val="22"/>
        </w:rPr>
        <w:t xml:space="preserve"> oferując im w zamian pewne korzyści. S</w:t>
      </w:r>
      <w:r w:rsidR="00F8113B">
        <w:rPr>
          <w:rFonts w:ascii="Verdana" w:hAnsi="Verdana"/>
          <w:bCs/>
          <w:sz w:val="22"/>
          <w:szCs w:val="22"/>
        </w:rPr>
        <w:t>twierdzi</w:t>
      </w:r>
      <w:r w:rsidR="002E7EA9">
        <w:rPr>
          <w:rFonts w:ascii="Verdana" w:hAnsi="Verdana"/>
          <w:bCs/>
          <w:sz w:val="22"/>
          <w:szCs w:val="22"/>
        </w:rPr>
        <w:t>ł</w:t>
      </w:r>
      <w:r w:rsidR="00F8113B">
        <w:rPr>
          <w:rFonts w:ascii="Verdana" w:hAnsi="Verdana"/>
          <w:bCs/>
          <w:sz w:val="22"/>
          <w:szCs w:val="22"/>
        </w:rPr>
        <w:t xml:space="preserve">, że </w:t>
      </w:r>
      <w:r w:rsidR="00095A93">
        <w:rPr>
          <w:rFonts w:ascii="Verdana" w:hAnsi="Verdana"/>
          <w:bCs/>
          <w:sz w:val="22"/>
          <w:szCs w:val="22"/>
        </w:rPr>
        <w:t xml:space="preserve">tym samym </w:t>
      </w:r>
      <w:r w:rsidR="00F8113B">
        <w:rPr>
          <w:rFonts w:ascii="Verdana" w:hAnsi="Verdana"/>
          <w:bCs/>
          <w:sz w:val="22"/>
          <w:szCs w:val="22"/>
        </w:rPr>
        <w:t>pozbawiam</w:t>
      </w:r>
      <w:r>
        <w:rPr>
          <w:rFonts w:ascii="Verdana" w:hAnsi="Verdana"/>
          <w:bCs/>
          <w:sz w:val="22"/>
          <w:szCs w:val="22"/>
        </w:rPr>
        <w:t>y</w:t>
      </w:r>
      <w:r w:rsidR="002E7EA9">
        <w:rPr>
          <w:rFonts w:ascii="Verdana" w:hAnsi="Verdana"/>
          <w:bCs/>
          <w:sz w:val="22"/>
          <w:szCs w:val="22"/>
        </w:rPr>
        <w:t xml:space="preserve"> </w:t>
      </w:r>
      <w:r w:rsidR="00095A93">
        <w:rPr>
          <w:rFonts w:ascii="Verdana" w:hAnsi="Verdana"/>
          <w:bCs/>
          <w:sz w:val="22"/>
          <w:szCs w:val="22"/>
        </w:rPr>
        <w:t xml:space="preserve">dzieci i rodziców </w:t>
      </w:r>
      <w:r>
        <w:rPr>
          <w:rFonts w:ascii="Verdana" w:hAnsi="Verdana"/>
          <w:bCs/>
          <w:sz w:val="22"/>
          <w:szCs w:val="22"/>
        </w:rPr>
        <w:t>instynkt</w:t>
      </w:r>
      <w:r w:rsidR="0045442D">
        <w:rPr>
          <w:rFonts w:ascii="Verdana" w:hAnsi="Verdana"/>
          <w:bCs/>
          <w:sz w:val="22"/>
          <w:szCs w:val="22"/>
        </w:rPr>
        <w:t>u</w:t>
      </w:r>
      <w:r>
        <w:rPr>
          <w:rFonts w:ascii="Verdana" w:hAnsi="Verdana"/>
          <w:bCs/>
          <w:sz w:val="22"/>
          <w:szCs w:val="22"/>
        </w:rPr>
        <w:t xml:space="preserve"> sam</w:t>
      </w:r>
      <w:r w:rsidR="00F8113B">
        <w:rPr>
          <w:rFonts w:ascii="Verdana" w:hAnsi="Verdana"/>
          <w:bCs/>
          <w:sz w:val="22"/>
          <w:szCs w:val="22"/>
        </w:rPr>
        <w:t>ozachowawcz</w:t>
      </w:r>
      <w:r w:rsidR="0045442D">
        <w:rPr>
          <w:rFonts w:ascii="Verdana" w:hAnsi="Verdana"/>
          <w:bCs/>
          <w:sz w:val="22"/>
          <w:szCs w:val="22"/>
        </w:rPr>
        <w:t>ego</w:t>
      </w:r>
      <w:r w:rsidR="00095A93">
        <w:rPr>
          <w:rFonts w:ascii="Verdana" w:hAnsi="Verdana"/>
          <w:bCs/>
          <w:sz w:val="22"/>
          <w:szCs w:val="22"/>
        </w:rPr>
        <w:t xml:space="preserve">, który pozwala nam jako społeczeństwu </w:t>
      </w:r>
      <w:r>
        <w:rPr>
          <w:rFonts w:ascii="Verdana" w:hAnsi="Verdana"/>
          <w:bCs/>
          <w:sz w:val="22"/>
          <w:szCs w:val="22"/>
        </w:rPr>
        <w:t>walczyć, aby przeżyć</w:t>
      </w:r>
      <w:r w:rsidR="005E6874">
        <w:rPr>
          <w:rFonts w:ascii="Verdana" w:hAnsi="Verdana"/>
          <w:bCs/>
          <w:sz w:val="22"/>
          <w:szCs w:val="22"/>
        </w:rPr>
        <w:t xml:space="preserve"> (tu: </w:t>
      </w:r>
      <w:r>
        <w:rPr>
          <w:rFonts w:ascii="Verdana" w:hAnsi="Verdana"/>
          <w:bCs/>
          <w:sz w:val="22"/>
          <w:szCs w:val="22"/>
        </w:rPr>
        <w:t>poprawi</w:t>
      </w:r>
      <w:r w:rsidR="0045442D">
        <w:rPr>
          <w:rFonts w:ascii="Verdana" w:hAnsi="Verdana"/>
          <w:bCs/>
          <w:sz w:val="22"/>
          <w:szCs w:val="22"/>
        </w:rPr>
        <w:t>ać</w:t>
      </w:r>
      <w:r>
        <w:rPr>
          <w:rFonts w:ascii="Verdana" w:hAnsi="Verdana"/>
          <w:bCs/>
          <w:sz w:val="22"/>
          <w:szCs w:val="22"/>
        </w:rPr>
        <w:t xml:space="preserve"> kondycję i zdrowie</w:t>
      </w:r>
      <w:r w:rsidR="005E6874">
        <w:rPr>
          <w:rFonts w:ascii="Verdana" w:hAnsi="Verdana"/>
          <w:bCs/>
          <w:sz w:val="22"/>
          <w:szCs w:val="22"/>
        </w:rPr>
        <w:t>)</w:t>
      </w:r>
      <w:r>
        <w:rPr>
          <w:rFonts w:ascii="Verdana" w:hAnsi="Verdana"/>
          <w:bCs/>
          <w:sz w:val="22"/>
          <w:szCs w:val="22"/>
        </w:rPr>
        <w:t xml:space="preserve">. </w:t>
      </w:r>
      <w:r w:rsidR="005E6874">
        <w:rPr>
          <w:rFonts w:ascii="Verdana" w:hAnsi="Verdana"/>
          <w:bCs/>
          <w:sz w:val="22"/>
          <w:szCs w:val="22"/>
        </w:rPr>
        <w:t xml:space="preserve">Podkreślił jednak, że </w:t>
      </w:r>
      <w:r>
        <w:rPr>
          <w:rFonts w:ascii="Verdana" w:hAnsi="Verdana"/>
          <w:bCs/>
          <w:sz w:val="22"/>
          <w:szCs w:val="22"/>
        </w:rPr>
        <w:t xml:space="preserve">oczekiwania mieszkańców </w:t>
      </w:r>
      <w:r w:rsidR="005E6874">
        <w:rPr>
          <w:rFonts w:ascii="Verdana" w:hAnsi="Verdana"/>
          <w:bCs/>
          <w:sz w:val="22"/>
          <w:szCs w:val="22"/>
        </w:rPr>
        <w:t xml:space="preserve">związane z zapowiedzią wdrożenia bonu sportowego </w:t>
      </w:r>
      <w:r>
        <w:rPr>
          <w:rFonts w:ascii="Verdana" w:hAnsi="Verdana"/>
          <w:bCs/>
          <w:sz w:val="22"/>
          <w:szCs w:val="22"/>
        </w:rPr>
        <w:t xml:space="preserve">są bardzo duże. </w:t>
      </w:r>
    </w:p>
    <w:p w14:paraId="32CF042F" w14:textId="1A62D7F5" w:rsidR="005E6874" w:rsidRDefault="002B7156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</w:t>
      </w:r>
      <w:r w:rsidR="00851BA1">
        <w:rPr>
          <w:rFonts w:ascii="Verdana" w:hAnsi="Verdana"/>
          <w:bCs/>
          <w:sz w:val="22"/>
          <w:szCs w:val="22"/>
        </w:rPr>
        <w:t xml:space="preserve">Rynkowski </w:t>
      </w:r>
      <w:r w:rsidR="005E6874">
        <w:rPr>
          <w:rFonts w:ascii="Verdana" w:hAnsi="Verdana"/>
          <w:bCs/>
          <w:sz w:val="22"/>
          <w:szCs w:val="22"/>
        </w:rPr>
        <w:t>potwierdził</w:t>
      </w:r>
      <w:r w:rsidR="00F8113B">
        <w:rPr>
          <w:rFonts w:ascii="Verdana" w:hAnsi="Verdana"/>
          <w:bCs/>
          <w:sz w:val="22"/>
          <w:szCs w:val="22"/>
        </w:rPr>
        <w:t>, że bon</w:t>
      </w:r>
      <w:r w:rsidR="00851BA1">
        <w:rPr>
          <w:rFonts w:ascii="Verdana" w:hAnsi="Verdana"/>
          <w:bCs/>
          <w:sz w:val="22"/>
          <w:szCs w:val="22"/>
        </w:rPr>
        <w:t xml:space="preserve"> jest pewną reakcją na </w:t>
      </w:r>
      <w:r w:rsidR="005E6874">
        <w:rPr>
          <w:rFonts w:ascii="Verdana" w:hAnsi="Verdana"/>
          <w:bCs/>
          <w:sz w:val="22"/>
          <w:szCs w:val="22"/>
        </w:rPr>
        <w:t>wcześniejsze uwagi Pana Deca.</w:t>
      </w:r>
      <w:r w:rsidR="00851BA1">
        <w:rPr>
          <w:rFonts w:ascii="Verdana" w:hAnsi="Verdana"/>
          <w:bCs/>
          <w:sz w:val="22"/>
          <w:szCs w:val="22"/>
        </w:rPr>
        <w:t xml:space="preserve"> </w:t>
      </w:r>
      <w:r w:rsidR="005E6874">
        <w:rPr>
          <w:rFonts w:ascii="Verdana" w:hAnsi="Verdana"/>
          <w:bCs/>
          <w:sz w:val="22"/>
          <w:szCs w:val="22"/>
        </w:rPr>
        <w:t xml:space="preserve">Nawiązał do pomysłu </w:t>
      </w:r>
      <w:r w:rsidR="00851BA1">
        <w:rPr>
          <w:rFonts w:ascii="Verdana" w:hAnsi="Verdana"/>
          <w:bCs/>
          <w:sz w:val="22"/>
          <w:szCs w:val="22"/>
        </w:rPr>
        <w:t>wdrożenia bonu poprz</w:t>
      </w:r>
      <w:r w:rsidR="00F8113B">
        <w:rPr>
          <w:rFonts w:ascii="Verdana" w:hAnsi="Verdana"/>
          <w:bCs/>
          <w:sz w:val="22"/>
          <w:szCs w:val="22"/>
        </w:rPr>
        <w:t>ez dotację</w:t>
      </w:r>
      <w:r w:rsidR="005E6874">
        <w:rPr>
          <w:rFonts w:ascii="Verdana" w:hAnsi="Verdana"/>
          <w:bCs/>
          <w:sz w:val="22"/>
          <w:szCs w:val="22"/>
        </w:rPr>
        <w:t xml:space="preserve">, zwracając uwagę na problem związany z wyłonieniem </w:t>
      </w:r>
      <w:r w:rsidR="00851BA1">
        <w:rPr>
          <w:rFonts w:ascii="Verdana" w:hAnsi="Verdana"/>
          <w:bCs/>
          <w:sz w:val="22"/>
          <w:szCs w:val="22"/>
        </w:rPr>
        <w:t>klubów do organizacji bezpłatnych zajęć.</w:t>
      </w:r>
      <w:r>
        <w:rPr>
          <w:rFonts w:ascii="Verdana" w:hAnsi="Verdana"/>
          <w:bCs/>
          <w:sz w:val="22"/>
          <w:szCs w:val="22"/>
        </w:rPr>
        <w:t xml:space="preserve"> Trudno byłoby określić kryteria</w:t>
      </w:r>
      <w:r w:rsidR="005E6874">
        <w:rPr>
          <w:rFonts w:ascii="Verdana" w:hAnsi="Verdana"/>
          <w:bCs/>
          <w:sz w:val="22"/>
          <w:szCs w:val="22"/>
        </w:rPr>
        <w:t xml:space="preserve"> takiego wyłonienia</w:t>
      </w:r>
      <w:r>
        <w:rPr>
          <w:rFonts w:ascii="Verdana" w:hAnsi="Verdana"/>
          <w:bCs/>
          <w:sz w:val="22"/>
          <w:szCs w:val="22"/>
        </w:rPr>
        <w:t>, ponieważ to rodzice powinni decydować</w:t>
      </w:r>
      <w:r w:rsidR="005E6874">
        <w:rPr>
          <w:rFonts w:ascii="Verdana" w:hAnsi="Verdana"/>
          <w:bCs/>
          <w:sz w:val="22"/>
          <w:szCs w:val="22"/>
        </w:rPr>
        <w:t>,</w:t>
      </w:r>
      <w:r>
        <w:rPr>
          <w:rFonts w:ascii="Verdana" w:hAnsi="Verdana"/>
          <w:bCs/>
          <w:sz w:val="22"/>
          <w:szCs w:val="22"/>
        </w:rPr>
        <w:t xml:space="preserve"> na jakie zajęcia chcą wysłać </w:t>
      </w:r>
      <w:r w:rsidR="005E6874">
        <w:rPr>
          <w:rFonts w:ascii="Verdana" w:hAnsi="Verdana"/>
          <w:bCs/>
          <w:sz w:val="22"/>
          <w:szCs w:val="22"/>
        </w:rPr>
        <w:t xml:space="preserve">swoje </w:t>
      </w:r>
      <w:r>
        <w:rPr>
          <w:rFonts w:ascii="Verdana" w:hAnsi="Verdana"/>
          <w:bCs/>
          <w:sz w:val="22"/>
          <w:szCs w:val="22"/>
        </w:rPr>
        <w:t>dzieci.</w:t>
      </w:r>
      <w:r w:rsidR="00D002D7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>P</w:t>
      </w:r>
      <w:r w:rsidR="005E6874">
        <w:rPr>
          <w:rFonts w:ascii="Verdana" w:hAnsi="Verdana"/>
          <w:bCs/>
          <w:sz w:val="22"/>
          <w:szCs w:val="22"/>
        </w:rPr>
        <w:t>rzyznał, że również p</w:t>
      </w:r>
      <w:r>
        <w:rPr>
          <w:rFonts w:ascii="Verdana" w:hAnsi="Verdana"/>
          <w:bCs/>
          <w:sz w:val="22"/>
          <w:szCs w:val="22"/>
        </w:rPr>
        <w:t xml:space="preserve">odziela obawy </w:t>
      </w:r>
      <w:r w:rsidR="005E6874">
        <w:rPr>
          <w:rFonts w:ascii="Verdana" w:hAnsi="Verdana"/>
          <w:bCs/>
          <w:sz w:val="22"/>
          <w:szCs w:val="22"/>
        </w:rPr>
        <w:t xml:space="preserve">związane z wdrożeniem </w:t>
      </w:r>
      <w:r>
        <w:rPr>
          <w:rFonts w:ascii="Verdana" w:hAnsi="Verdana"/>
          <w:bCs/>
          <w:sz w:val="22"/>
          <w:szCs w:val="22"/>
        </w:rPr>
        <w:t>bon</w:t>
      </w:r>
      <w:r w:rsidR="005E6874">
        <w:rPr>
          <w:rFonts w:ascii="Verdana" w:hAnsi="Verdana"/>
          <w:bCs/>
          <w:sz w:val="22"/>
          <w:szCs w:val="22"/>
        </w:rPr>
        <w:t xml:space="preserve">u – dlatego też w pierwszym roku Suwalski Bon Sportowy będzie funkcjonował jako </w:t>
      </w:r>
      <w:r>
        <w:rPr>
          <w:rFonts w:ascii="Verdana" w:hAnsi="Verdana"/>
          <w:bCs/>
          <w:sz w:val="22"/>
          <w:szCs w:val="22"/>
        </w:rPr>
        <w:t xml:space="preserve">program pilotażowy. </w:t>
      </w:r>
      <w:r w:rsidR="0045442D">
        <w:rPr>
          <w:rFonts w:ascii="Verdana" w:hAnsi="Verdana"/>
          <w:bCs/>
          <w:sz w:val="22"/>
          <w:szCs w:val="22"/>
        </w:rPr>
        <w:t>Zaznaczył, że t</w:t>
      </w:r>
      <w:r w:rsidR="0045442D" w:rsidRPr="00F8113B">
        <w:rPr>
          <w:rFonts w:ascii="Verdana" w:hAnsi="Verdana"/>
          <w:bCs/>
          <w:sz w:val="22"/>
          <w:szCs w:val="22"/>
        </w:rPr>
        <w:t xml:space="preserve">o </w:t>
      </w:r>
      <w:r w:rsidR="005E6874">
        <w:rPr>
          <w:rFonts w:ascii="Verdana" w:hAnsi="Verdana"/>
          <w:bCs/>
          <w:sz w:val="22"/>
          <w:szCs w:val="22"/>
        </w:rPr>
        <w:t xml:space="preserve">każde działanie w celu poprawy </w:t>
      </w:r>
      <w:r w:rsidR="0045442D" w:rsidRPr="00F8113B">
        <w:rPr>
          <w:rFonts w:ascii="Verdana" w:hAnsi="Verdana"/>
          <w:sz w:val="22"/>
          <w:szCs w:val="22"/>
        </w:rPr>
        <w:t>ogóln</w:t>
      </w:r>
      <w:r w:rsidR="005E6874">
        <w:rPr>
          <w:rFonts w:ascii="Verdana" w:hAnsi="Verdana"/>
          <w:sz w:val="22"/>
          <w:szCs w:val="22"/>
        </w:rPr>
        <w:t>ego</w:t>
      </w:r>
      <w:r w:rsidR="0045442D" w:rsidRPr="00F8113B">
        <w:rPr>
          <w:rFonts w:ascii="Verdana" w:hAnsi="Verdana"/>
          <w:sz w:val="22"/>
          <w:szCs w:val="22"/>
        </w:rPr>
        <w:t xml:space="preserve"> stan</w:t>
      </w:r>
      <w:r w:rsidR="005E6874">
        <w:rPr>
          <w:rFonts w:ascii="Verdana" w:hAnsi="Verdana"/>
          <w:sz w:val="22"/>
          <w:szCs w:val="22"/>
        </w:rPr>
        <w:t>u</w:t>
      </w:r>
      <w:r w:rsidR="0045442D" w:rsidRPr="00F8113B">
        <w:rPr>
          <w:rFonts w:ascii="Verdana" w:hAnsi="Verdana"/>
          <w:sz w:val="22"/>
          <w:szCs w:val="22"/>
        </w:rPr>
        <w:t xml:space="preserve"> zdrowia młodych ludzi, walk</w:t>
      </w:r>
      <w:r w:rsidR="005E6874">
        <w:rPr>
          <w:rFonts w:ascii="Verdana" w:hAnsi="Verdana"/>
          <w:sz w:val="22"/>
          <w:szCs w:val="22"/>
        </w:rPr>
        <w:t>i</w:t>
      </w:r>
      <w:r w:rsidR="0045442D" w:rsidRPr="00F8113B">
        <w:rPr>
          <w:rFonts w:ascii="Verdana" w:hAnsi="Verdana"/>
          <w:sz w:val="22"/>
          <w:szCs w:val="22"/>
        </w:rPr>
        <w:t xml:space="preserve"> z otyłością i wyrobieni</w:t>
      </w:r>
      <w:r w:rsidR="005E6874">
        <w:rPr>
          <w:rFonts w:ascii="Verdana" w:hAnsi="Verdana"/>
          <w:sz w:val="22"/>
          <w:szCs w:val="22"/>
        </w:rPr>
        <w:t>a</w:t>
      </w:r>
      <w:r w:rsidR="0045442D" w:rsidRPr="00F8113B">
        <w:rPr>
          <w:rFonts w:ascii="Verdana" w:hAnsi="Verdana"/>
          <w:sz w:val="22"/>
          <w:szCs w:val="22"/>
        </w:rPr>
        <w:t xml:space="preserve"> nawyku regularnego wysiłku fizycznego</w:t>
      </w:r>
      <w:r w:rsidR="005E6874">
        <w:rPr>
          <w:rFonts w:ascii="Verdana" w:hAnsi="Verdana"/>
          <w:sz w:val="22"/>
          <w:szCs w:val="22"/>
        </w:rPr>
        <w:t xml:space="preserve"> ma sens</w:t>
      </w:r>
      <w:r w:rsidR="0045442D">
        <w:rPr>
          <w:rFonts w:ascii="Verdana" w:hAnsi="Verdana"/>
          <w:sz w:val="22"/>
          <w:szCs w:val="22"/>
        </w:rPr>
        <w:t>.</w:t>
      </w:r>
      <w:r w:rsidR="0045442D">
        <w:rPr>
          <w:rFonts w:ascii="Verdana" w:hAnsi="Verdana"/>
          <w:bCs/>
          <w:sz w:val="22"/>
          <w:szCs w:val="22"/>
        </w:rPr>
        <w:t xml:space="preserve"> </w:t>
      </w:r>
    </w:p>
    <w:p w14:paraId="2DC01CD7" w14:textId="577EDE0E" w:rsidR="002521A0" w:rsidRPr="005E6874" w:rsidRDefault="002521A0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</w:t>
      </w:r>
      <w:r w:rsidR="000452A1">
        <w:rPr>
          <w:rFonts w:ascii="Verdana" w:hAnsi="Verdana"/>
          <w:bCs/>
          <w:sz w:val="22"/>
          <w:szCs w:val="22"/>
        </w:rPr>
        <w:t>Dec</w:t>
      </w:r>
      <w:r>
        <w:rPr>
          <w:rFonts w:ascii="Verdana" w:hAnsi="Verdana"/>
          <w:bCs/>
          <w:sz w:val="22"/>
          <w:szCs w:val="22"/>
        </w:rPr>
        <w:t xml:space="preserve"> </w:t>
      </w:r>
      <w:r w:rsidR="005E6874">
        <w:rPr>
          <w:rFonts w:ascii="Verdana" w:hAnsi="Verdana"/>
          <w:bCs/>
          <w:sz w:val="22"/>
          <w:szCs w:val="22"/>
        </w:rPr>
        <w:t>poprosił członków Rady o</w:t>
      </w:r>
      <w:r>
        <w:rPr>
          <w:rFonts w:ascii="Verdana" w:hAnsi="Verdana"/>
          <w:bCs/>
          <w:sz w:val="22"/>
          <w:szCs w:val="22"/>
        </w:rPr>
        <w:t xml:space="preserve"> </w:t>
      </w:r>
      <w:r w:rsidR="005E6874">
        <w:rPr>
          <w:rFonts w:ascii="Verdana" w:hAnsi="Verdana"/>
          <w:bCs/>
          <w:sz w:val="22"/>
          <w:szCs w:val="22"/>
        </w:rPr>
        <w:t>prze</w:t>
      </w:r>
      <w:r>
        <w:rPr>
          <w:rFonts w:ascii="Verdana" w:hAnsi="Verdana"/>
          <w:bCs/>
          <w:sz w:val="22"/>
          <w:szCs w:val="22"/>
        </w:rPr>
        <w:t xml:space="preserve">głosowanie </w:t>
      </w:r>
      <w:r w:rsidR="005E6874">
        <w:rPr>
          <w:rFonts w:ascii="Verdana" w:hAnsi="Verdana"/>
          <w:bCs/>
          <w:sz w:val="22"/>
          <w:szCs w:val="22"/>
        </w:rPr>
        <w:t xml:space="preserve">przedstawionego </w:t>
      </w:r>
      <w:r>
        <w:rPr>
          <w:rFonts w:ascii="Verdana" w:hAnsi="Verdana"/>
          <w:bCs/>
          <w:sz w:val="22"/>
          <w:szCs w:val="22"/>
        </w:rPr>
        <w:t>projekt</w:t>
      </w:r>
      <w:r w:rsidR="005E6874">
        <w:rPr>
          <w:rFonts w:ascii="Verdana" w:hAnsi="Verdana"/>
          <w:bCs/>
          <w:sz w:val="22"/>
          <w:szCs w:val="22"/>
        </w:rPr>
        <w:t>u</w:t>
      </w:r>
      <w:r>
        <w:rPr>
          <w:rFonts w:ascii="Verdana" w:hAnsi="Verdana"/>
          <w:bCs/>
          <w:sz w:val="22"/>
          <w:szCs w:val="22"/>
        </w:rPr>
        <w:t xml:space="preserve"> regulaminu suwalskiego bonu sportowego. Większością głosów </w:t>
      </w:r>
      <w:r w:rsidR="005E6874">
        <w:rPr>
          <w:rFonts w:ascii="Verdana" w:hAnsi="Verdana"/>
          <w:bCs/>
          <w:sz w:val="22"/>
          <w:szCs w:val="22"/>
        </w:rPr>
        <w:t xml:space="preserve">dokument </w:t>
      </w:r>
      <w:r>
        <w:rPr>
          <w:rFonts w:ascii="Verdana" w:hAnsi="Verdana"/>
          <w:bCs/>
          <w:sz w:val="22"/>
          <w:szCs w:val="22"/>
        </w:rPr>
        <w:t>został pozytywnie zaopiniowany.</w:t>
      </w:r>
    </w:p>
    <w:p w14:paraId="482F33B8" w14:textId="0C074D14" w:rsidR="00492C11" w:rsidRDefault="00492C11" w:rsidP="00CE7BAD">
      <w:pPr>
        <w:spacing w:after="120" w:line="259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4</w:t>
      </w:r>
    </w:p>
    <w:p w14:paraId="37100BE8" w14:textId="77777777" w:rsidR="005E6874" w:rsidRDefault="002521A0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Pan Rynkowski</w:t>
      </w:r>
      <w:r w:rsidR="005E6874">
        <w:rPr>
          <w:rFonts w:ascii="Verdana" w:hAnsi="Verdana"/>
          <w:bCs/>
          <w:sz w:val="22"/>
          <w:szCs w:val="22"/>
        </w:rPr>
        <w:t xml:space="preserve"> poinformował,</w:t>
      </w:r>
      <w:r>
        <w:rPr>
          <w:rFonts w:ascii="Verdana" w:hAnsi="Verdana"/>
          <w:bCs/>
          <w:sz w:val="22"/>
          <w:szCs w:val="22"/>
        </w:rPr>
        <w:t xml:space="preserve"> że w Suwałkach są</w:t>
      </w:r>
      <w:r w:rsidR="0045442D">
        <w:rPr>
          <w:rFonts w:ascii="Verdana" w:hAnsi="Verdana"/>
          <w:bCs/>
          <w:sz w:val="22"/>
          <w:szCs w:val="22"/>
        </w:rPr>
        <w:t xml:space="preserve"> dwa obiekty, gdzie można </w:t>
      </w:r>
      <w:r w:rsidR="00974598">
        <w:rPr>
          <w:rFonts w:ascii="Verdana" w:hAnsi="Verdana"/>
          <w:bCs/>
          <w:sz w:val="22"/>
          <w:szCs w:val="22"/>
        </w:rPr>
        <w:t>prowadzić</w:t>
      </w:r>
      <w:r w:rsidR="0045442D">
        <w:rPr>
          <w:rFonts w:ascii="Verdana" w:hAnsi="Verdana"/>
          <w:bCs/>
          <w:sz w:val="22"/>
          <w:szCs w:val="22"/>
        </w:rPr>
        <w:t xml:space="preserve"> zajęcia z pływania</w:t>
      </w:r>
      <w:r>
        <w:rPr>
          <w:rFonts w:ascii="Verdana" w:hAnsi="Verdana"/>
          <w:bCs/>
          <w:sz w:val="22"/>
          <w:szCs w:val="22"/>
        </w:rPr>
        <w:t>. Cen</w:t>
      </w:r>
      <w:r w:rsidR="005E6874">
        <w:rPr>
          <w:rFonts w:ascii="Verdana" w:hAnsi="Verdana"/>
          <w:bCs/>
          <w:sz w:val="22"/>
          <w:szCs w:val="22"/>
        </w:rPr>
        <w:t>niki</w:t>
      </w:r>
      <w:r w:rsidR="002E7EA9">
        <w:rPr>
          <w:rFonts w:ascii="Verdana" w:hAnsi="Verdana"/>
          <w:bCs/>
          <w:sz w:val="22"/>
          <w:szCs w:val="22"/>
        </w:rPr>
        <w:t xml:space="preserve"> tych</w:t>
      </w:r>
      <w:r>
        <w:rPr>
          <w:rFonts w:ascii="Verdana" w:hAnsi="Verdana"/>
          <w:bCs/>
          <w:sz w:val="22"/>
          <w:szCs w:val="22"/>
        </w:rPr>
        <w:t xml:space="preserve"> obiekt</w:t>
      </w:r>
      <w:r w:rsidR="005E6874">
        <w:rPr>
          <w:rFonts w:ascii="Verdana" w:hAnsi="Verdana"/>
          <w:bCs/>
          <w:sz w:val="22"/>
          <w:szCs w:val="22"/>
        </w:rPr>
        <w:t>ów</w:t>
      </w:r>
      <w:r>
        <w:rPr>
          <w:rFonts w:ascii="Verdana" w:hAnsi="Verdana"/>
          <w:bCs/>
          <w:sz w:val="22"/>
          <w:szCs w:val="22"/>
        </w:rPr>
        <w:t xml:space="preserve"> są zróżnicowane</w:t>
      </w:r>
      <w:r w:rsidR="005E6874">
        <w:rPr>
          <w:rFonts w:ascii="Verdana" w:hAnsi="Verdana"/>
          <w:bCs/>
          <w:sz w:val="22"/>
          <w:szCs w:val="22"/>
        </w:rPr>
        <w:t xml:space="preserve"> na korzyść pływalni przy Szkole Podstawowej nr 10. Mimo znacznych różnic w kosztach usług znacznie większą popularnością wśród mieszkańców Suwałk cieszy się </w:t>
      </w:r>
      <w:r w:rsidR="002E7EA9">
        <w:rPr>
          <w:rFonts w:ascii="Verdana" w:hAnsi="Verdana"/>
          <w:bCs/>
          <w:sz w:val="22"/>
          <w:szCs w:val="22"/>
        </w:rPr>
        <w:t>Aquapark</w:t>
      </w:r>
      <w:r w:rsidR="00CB3DC2">
        <w:rPr>
          <w:rFonts w:ascii="Verdana" w:hAnsi="Verdana"/>
          <w:bCs/>
          <w:sz w:val="22"/>
          <w:szCs w:val="22"/>
        </w:rPr>
        <w:t xml:space="preserve">. </w:t>
      </w:r>
      <w:r w:rsidR="005E6874">
        <w:rPr>
          <w:rFonts w:ascii="Verdana" w:hAnsi="Verdana"/>
          <w:bCs/>
          <w:sz w:val="22"/>
          <w:szCs w:val="22"/>
        </w:rPr>
        <w:br/>
      </w:r>
      <w:r w:rsidR="005E6874">
        <w:rPr>
          <w:rFonts w:ascii="Verdana" w:hAnsi="Verdana"/>
          <w:bCs/>
          <w:sz w:val="22"/>
          <w:szCs w:val="22"/>
        </w:rPr>
        <w:lastRenderedPageBreak/>
        <w:t>F</w:t>
      </w:r>
      <w:r w:rsidR="00CB3DC2">
        <w:rPr>
          <w:rFonts w:ascii="Verdana" w:hAnsi="Verdana"/>
          <w:bCs/>
          <w:sz w:val="22"/>
          <w:szCs w:val="22"/>
        </w:rPr>
        <w:t xml:space="preserve">rekwencja na pływalni przy SP10 jest </w:t>
      </w:r>
      <w:r w:rsidR="005E6874">
        <w:rPr>
          <w:rFonts w:ascii="Verdana" w:hAnsi="Verdana"/>
          <w:bCs/>
          <w:sz w:val="22"/>
          <w:szCs w:val="22"/>
        </w:rPr>
        <w:t>tak niska</w:t>
      </w:r>
      <w:r w:rsidR="00CB3DC2">
        <w:rPr>
          <w:rFonts w:ascii="Verdana" w:hAnsi="Verdana"/>
          <w:bCs/>
          <w:sz w:val="22"/>
          <w:szCs w:val="22"/>
        </w:rPr>
        <w:t xml:space="preserve">, że </w:t>
      </w:r>
      <w:r w:rsidR="005E6874">
        <w:rPr>
          <w:rFonts w:ascii="Verdana" w:hAnsi="Verdana"/>
          <w:bCs/>
          <w:sz w:val="22"/>
          <w:szCs w:val="22"/>
        </w:rPr>
        <w:t xml:space="preserve">decyzję o jej zamknięciu </w:t>
      </w:r>
      <w:r w:rsidR="005E6874">
        <w:rPr>
          <w:rFonts w:ascii="Verdana" w:hAnsi="Verdana"/>
          <w:bCs/>
          <w:sz w:val="22"/>
          <w:szCs w:val="22"/>
        </w:rPr>
        <w:br/>
      </w:r>
      <w:r w:rsidR="00CB3DC2">
        <w:rPr>
          <w:rFonts w:ascii="Verdana" w:hAnsi="Verdana"/>
          <w:bCs/>
          <w:sz w:val="22"/>
          <w:szCs w:val="22"/>
        </w:rPr>
        <w:t>w niedziel</w:t>
      </w:r>
      <w:r w:rsidR="005E6874">
        <w:rPr>
          <w:rFonts w:ascii="Verdana" w:hAnsi="Verdana"/>
          <w:bCs/>
          <w:sz w:val="22"/>
          <w:szCs w:val="22"/>
        </w:rPr>
        <w:t>e</w:t>
      </w:r>
      <w:r w:rsidR="00CB3DC2">
        <w:rPr>
          <w:rFonts w:ascii="Verdana" w:hAnsi="Verdana"/>
          <w:bCs/>
          <w:sz w:val="22"/>
          <w:szCs w:val="22"/>
        </w:rPr>
        <w:t xml:space="preserve">, od 1 marca 2025 r. </w:t>
      </w:r>
      <w:r w:rsidR="005E6874">
        <w:rPr>
          <w:rFonts w:ascii="Verdana" w:hAnsi="Verdana"/>
          <w:bCs/>
          <w:sz w:val="22"/>
          <w:szCs w:val="22"/>
        </w:rPr>
        <w:t>rozszerzono także na</w:t>
      </w:r>
      <w:r w:rsidR="00CB3DC2">
        <w:rPr>
          <w:rFonts w:ascii="Verdana" w:hAnsi="Verdana"/>
          <w:bCs/>
          <w:sz w:val="22"/>
          <w:szCs w:val="22"/>
        </w:rPr>
        <w:t xml:space="preserve"> sobot</w:t>
      </w:r>
      <w:r w:rsidR="005E6874">
        <w:rPr>
          <w:rFonts w:ascii="Verdana" w:hAnsi="Verdana"/>
          <w:bCs/>
          <w:sz w:val="22"/>
          <w:szCs w:val="22"/>
        </w:rPr>
        <w:t>y</w:t>
      </w:r>
      <w:r w:rsidR="00CB3DC2">
        <w:rPr>
          <w:rFonts w:ascii="Verdana" w:hAnsi="Verdana"/>
          <w:bCs/>
          <w:sz w:val="22"/>
          <w:szCs w:val="22"/>
        </w:rPr>
        <w:t xml:space="preserve">. </w:t>
      </w:r>
    </w:p>
    <w:p w14:paraId="4426D84E" w14:textId="4A0857B8" w:rsidR="00683C1E" w:rsidRDefault="00CB3DC2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Głos zabrał Pan </w:t>
      </w:r>
      <w:r w:rsidR="0045442D">
        <w:rPr>
          <w:rFonts w:ascii="Verdana" w:hAnsi="Verdana"/>
          <w:bCs/>
          <w:sz w:val="22"/>
          <w:szCs w:val="22"/>
        </w:rPr>
        <w:t>Bartosz Charko, który zwrócił uwagę</w:t>
      </w:r>
      <w:r>
        <w:rPr>
          <w:rFonts w:ascii="Verdana" w:hAnsi="Verdana"/>
          <w:bCs/>
          <w:sz w:val="22"/>
          <w:szCs w:val="22"/>
        </w:rPr>
        <w:t xml:space="preserve">, że basen przy SP10 </w:t>
      </w:r>
      <w:r w:rsidR="005E6874">
        <w:rPr>
          <w:rFonts w:ascii="Verdana" w:hAnsi="Verdana"/>
          <w:bCs/>
          <w:sz w:val="22"/>
          <w:szCs w:val="22"/>
        </w:rPr>
        <w:t>działa</w:t>
      </w:r>
      <w:r>
        <w:rPr>
          <w:rFonts w:ascii="Verdana" w:hAnsi="Verdana"/>
          <w:bCs/>
          <w:sz w:val="22"/>
          <w:szCs w:val="22"/>
        </w:rPr>
        <w:t xml:space="preserve"> od września 2024 r.</w:t>
      </w:r>
      <w:r w:rsidR="005E6874">
        <w:rPr>
          <w:rFonts w:ascii="Verdana" w:hAnsi="Verdana"/>
          <w:bCs/>
          <w:sz w:val="22"/>
          <w:szCs w:val="22"/>
        </w:rPr>
        <w:t>, z</w:t>
      </w:r>
      <w:r>
        <w:rPr>
          <w:rFonts w:ascii="Verdana" w:hAnsi="Verdana"/>
          <w:bCs/>
          <w:sz w:val="22"/>
          <w:szCs w:val="22"/>
        </w:rPr>
        <w:t xml:space="preserve">byt późno </w:t>
      </w:r>
      <w:r w:rsidR="00C839BF">
        <w:rPr>
          <w:rFonts w:ascii="Verdana" w:hAnsi="Verdana"/>
          <w:bCs/>
          <w:sz w:val="22"/>
          <w:szCs w:val="22"/>
        </w:rPr>
        <w:t xml:space="preserve">jednak </w:t>
      </w:r>
      <w:r w:rsidR="005E6874">
        <w:rPr>
          <w:rFonts w:ascii="Verdana" w:hAnsi="Verdana"/>
          <w:bCs/>
          <w:sz w:val="22"/>
          <w:szCs w:val="22"/>
        </w:rPr>
        <w:t>upubliczniono</w:t>
      </w:r>
      <w:r>
        <w:rPr>
          <w:rFonts w:ascii="Verdana" w:hAnsi="Verdana"/>
          <w:bCs/>
          <w:sz w:val="22"/>
          <w:szCs w:val="22"/>
        </w:rPr>
        <w:t xml:space="preserve"> informacj</w:t>
      </w:r>
      <w:r w:rsidR="005E6874">
        <w:rPr>
          <w:rFonts w:ascii="Verdana" w:hAnsi="Verdana"/>
          <w:bCs/>
          <w:sz w:val="22"/>
          <w:szCs w:val="22"/>
        </w:rPr>
        <w:t xml:space="preserve">ę </w:t>
      </w:r>
      <w:r>
        <w:rPr>
          <w:rFonts w:ascii="Verdana" w:hAnsi="Verdana"/>
          <w:bCs/>
          <w:sz w:val="22"/>
          <w:szCs w:val="22"/>
        </w:rPr>
        <w:t>na temat cennika zmodernizowane</w:t>
      </w:r>
      <w:r w:rsidR="004E2919">
        <w:rPr>
          <w:rFonts w:ascii="Verdana" w:hAnsi="Verdana"/>
          <w:bCs/>
          <w:sz w:val="22"/>
          <w:szCs w:val="22"/>
        </w:rPr>
        <w:t>j pływalni</w:t>
      </w:r>
      <w:r w:rsidR="00C839BF">
        <w:rPr>
          <w:rFonts w:ascii="Verdana" w:hAnsi="Verdana"/>
          <w:bCs/>
          <w:sz w:val="22"/>
          <w:szCs w:val="22"/>
        </w:rPr>
        <w:t xml:space="preserve">, dlatego </w:t>
      </w:r>
      <w:r>
        <w:rPr>
          <w:rFonts w:ascii="Verdana" w:hAnsi="Verdana"/>
          <w:bCs/>
          <w:sz w:val="22"/>
          <w:szCs w:val="22"/>
        </w:rPr>
        <w:t xml:space="preserve">zajęcia </w:t>
      </w:r>
      <w:r w:rsidR="00C839BF">
        <w:rPr>
          <w:rFonts w:ascii="Verdana" w:hAnsi="Verdana"/>
          <w:bCs/>
          <w:sz w:val="22"/>
          <w:szCs w:val="22"/>
        </w:rPr>
        <w:t xml:space="preserve">komercyjne </w:t>
      </w:r>
      <w:r>
        <w:rPr>
          <w:rFonts w:ascii="Verdana" w:hAnsi="Verdana"/>
          <w:bCs/>
          <w:sz w:val="22"/>
          <w:szCs w:val="22"/>
        </w:rPr>
        <w:t>planowan</w:t>
      </w:r>
      <w:r w:rsidR="00C839BF">
        <w:rPr>
          <w:rFonts w:ascii="Verdana" w:hAnsi="Verdana"/>
          <w:bCs/>
          <w:sz w:val="22"/>
          <w:szCs w:val="22"/>
        </w:rPr>
        <w:t>o</w:t>
      </w:r>
      <w:r>
        <w:rPr>
          <w:rFonts w:ascii="Verdana" w:hAnsi="Verdana"/>
          <w:bCs/>
          <w:sz w:val="22"/>
          <w:szCs w:val="22"/>
        </w:rPr>
        <w:t xml:space="preserve"> w Aquaparku. </w:t>
      </w:r>
      <w:r w:rsidR="00C839BF">
        <w:rPr>
          <w:rFonts w:ascii="Verdana" w:hAnsi="Verdana"/>
          <w:bCs/>
          <w:sz w:val="22"/>
          <w:szCs w:val="22"/>
        </w:rPr>
        <w:t>Dodał</w:t>
      </w:r>
      <w:r>
        <w:rPr>
          <w:rFonts w:ascii="Verdana" w:hAnsi="Verdana"/>
          <w:bCs/>
          <w:sz w:val="22"/>
          <w:szCs w:val="22"/>
        </w:rPr>
        <w:t>, że zajęcia prowadzone przez Klub, którego jest prezesem</w:t>
      </w:r>
      <w:r w:rsidR="00C839BF">
        <w:rPr>
          <w:rFonts w:ascii="Verdana" w:hAnsi="Verdana"/>
          <w:bCs/>
          <w:sz w:val="22"/>
          <w:szCs w:val="22"/>
        </w:rPr>
        <w:t xml:space="preserve">, są sukcesywnie </w:t>
      </w:r>
      <w:r>
        <w:rPr>
          <w:rFonts w:ascii="Verdana" w:hAnsi="Verdana"/>
          <w:bCs/>
          <w:sz w:val="22"/>
          <w:szCs w:val="22"/>
        </w:rPr>
        <w:t>przenosz</w:t>
      </w:r>
      <w:r w:rsidR="00C839BF">
        <w:rPr>
          <w:rFonts w:ascii="Verdana" w:hAnsi="Verdana"/>
          <w:bCs/>
          <w:sz w:val="22"/>
          <w:szCs w:val="22"/>
        </w:rPr>
        <w:t>one</w:t>
      </w:r>
      <w:r>
        <w:rPr>
          <w:rFonts w:ascii="Verdana" w:hAnsi="Verdana"/>
          <w:bCs/>
          <w:sz w:val="22"/>
          <w:szCs w:val="22"/>
        </w:rPr>
        <w:t xml:space="preserve"> na pływalni</w:t>
      </w:r>
      <w:r w:rsidR="00C839BF">
        <w:rPr>
          <w:rFonts w:ascii="Verdana" w:hAnsi="Verdana"/>
          <w:bCs/>
          <w:sz w:val="22"/>
          <w:szCs w:val="22"/>
        </w:rPr>
        <w:t xml:space="preserve">ę przy </w:t>
      </w:r>
      <w:r>
        <w:rPr>
          <w:rFonts w:ascii="Verdana" w:hAnsi="Verdana"/>
          <w:bCs/>
          <w:sz w:val="22"/>
          <w:szCs w:val="22"/>
        </w:rPr>
        <w:t xml:space="preserve">SP10. </w:t>
      </w:r>
      <w:r w:rsidR="00C839BF">
        <w:rPr>
          <w:rFonts w:ascii="Verdana" w:hAnsi="Verdana"/>
          <w:bCs/>
          <w:sz w:val="22"/>
          <w:szCs w:val="22"/>
        </w:rPr>
        <w:t xml:space="preserve">W </w:t>
      </w:r>
      <w:r>
        <w:rPr>
          <w:rFonts w:ascii="Verdana" w:hAnsi="Verdana"/>
          <w:bCs/>
          <w:sz w:val="22"/>
          <w:szCs w:val="22"/>
        </w:rPr>
        <w:t xml:space="preserve">dalszym ciągu część zajęć </w:t>
      </w:r>
      <w:r w:rsidR="004E2919">
        <w:rPr>
          <w:rFonts w:ascii="Verdana" w:hAnsi="Verdana"/>
          <w:bCs/>
          <w:sz w:val="22"/>
          <w:szCs w:val="22"/>
        </w:rPr>
        <w:t>prowadzona jest</w:t>
      </w:r>
      <w:r w:rsidR="006B64EA">
        <w:rPr>
          <w:rFonts w:ascii="Verdana" w:hAnsi="Verdana"/>
          <w:bCs/>
          <w:sz w:val="22"/>
          <w:szCs w:val="22"/>
        </w:rPr>
        <w:t xml:space="preserve"> </w:t>
      </w:r>
      <w:r w:rsidR="00C839BF">
        <w:rPr>
          <w:rFonts w:ascii="Verdana" w:hAnsi="Verdana"/>
          <w:bCs/>
          <w:sz w:val="22"/>
          <w:szCs w:val="22"/>
        </w:rPr>
        <w:t xml:space="preserve">jednak </w:t>
      </w:r>
      <w:r w:rsidR="006B64EA">
        <w:rPr>
          <w:rFonts w:ascii="Verdana" w:hAnsi="Verdana"/>
          <w:bCs/>
          <w:sz w:val="22"/>
          <w:szCs w:val="22"/>
        </w:rPr>
        <w:t xml:space="preserve">w Aquaparku, w </w:t>
      </w:r>
      <w:r>
        <w:rPr>
          <w:rFonts w:ascii="Verdana" w:hAnsi="Verdana"/>
          <w:bCs/>
          <w:sz w:val="22"/>
          <w:szCs w:val="22"/>
        </w:rPr>
        <w:t>szczególności sobot</w:t>
      </w:r>
      <w:r w:rsidR="00C839BF">
        <w:rPr>
          <w:rFonts w:ascii="Verdana" w:hAnsi="Verdana"/>
          <w:bCs/>
          <w:sz w:val="22"/>
          <w:szCs w:val="22"/>
        </w:rPr>
        <w:t>nie</w:t>
      </w:r>
      <w:r>
        <w:rPr>
          <w:rFonts w:ascii="Verdana" w:hAnsi="Verdana"/>
          <w:bCs/>
          <w:sz w:val="22"/>
          <w:szCs w:val="22"/>
        </w:rPr>
        <w:t>.</w:t>
      </w:r>
    </w:p>
    <w:p w14:paraId="1DC260A2" w14:textId="7758080D" w:rsidR="00B82C70" w:rsidRDefault="00B82C70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</w:t>
      </w:r>
      <w:r w:rsidR="000452A1">
        <w:rPr>
          <w:rFonts w:ascii="Verdana" w:hAnsi="Verdana"/>
          <w:bCs/>
          <w:sz w:val="22"/>
          <w:szCs w:val="22"/>
        </w:rPr>
        <w:t xml:space="preserve">Waldemar </w:t>
      </w:r>
      <w:r w:rsidR="0045442D">
        <w:rPr>
          <w:rFonts w:ascii="Verdana" w:hAnsi="Verdana"/>
          <w:bCs/>
          <w:sz w:val="22"/>
          <w:szCs w:val="22"/>
        </w:rPr>
        <w:t xml:space="preserve">Borysewicz podkreślił, że </w:t>
      </w:r>
      <w:r w:rsidR="00C839BF">
        <w:rPr>
          <w:rFonts w:ascii="Verdana" w:hAnsi="Verdana"/>
          <w:bCs/>
          <w:sz w:val="22"/>
          <w:szCs w:val="22"/>
        </w:rPr>
        <w:t>informację o tym, że O</w:t>
      </w:r>
      <w:r w:rsidR="00B81189">
        <w:rPr>
          <w:rFonts w:ascii="Verdana" w:hAnsi="Verdana"/>
          <w:bCs/>
          <w:sz w:val="22"/>
          <w:szCs w:val="22"/>
        </w:rPr>
        <w:t xml:space="preserve">środek Sportu </w:t>
      </w:r>
      <w:r w:rsidR="00B81189">
        <w:rPr>
          <w:rFonts w:ascii="Verdana" w:hAnsi="Verdana"/>
          <w:bCs/>
          <w:sz w:val="22"/>
          <w:szCs w:val="22"/>
        </w:rPr>
        <w:br/>
        <w:t xml:space="preserve">i Rekreacji </w:t>
      </w:r>
      <w:r w:rsidR="00C839BF">
        <w:rPr>
          <w:rFonts w:ascii="Verdana" w:hAnsi="Verdana"/>
          <w:bCs/>
          <w:sz w:val="22"/>
          <w:szCs w:val="22"/>
        </w:rPr>
        <w:t>w Suwałkach obejmie nadzór nad pływalnią przy SP 10, otrzymał na koniec l</w:t>
      </w:r>
      <w:r>
        <w:rPr>
          <w:rFonts w:ascii="Verdana" w:hAnsi="Verdana"/>
          <w:bCs/>
          <w:sz w:val="22"/>
          <w:szCs w:val="22"/>
        </w:rPr>
        <w:t>ipca 2024 r</w:t>
      </w:r>
      <w:r w:rsidR="00C839BF">
        <w:rPr>
          <w:rFonts w:ascii="Verdana" w:hAnsi="Verdana"/>
          <w:bCs/>
          <w:sz w:val="22"/>
          <w:szCs w:val="22"/>
        </w:rPr>
        <w:t xml:space="preserve">., a obiekt miał zostać udostępniony z początkiem września tego samego roku. Stąd w pierwszej kolejności skupiono się na wyposażeniu obiektu </w:t>
      </w:r>
      <w:r w:rsidR="00B81189">
        <w:rPr>
          <w:rFonts w:ascii="Verdana" w:hAnsi="Verdana"/>
          <w:bCs/>
          <w:sz w:val="22"/>
          <w:szCs w:val="22"/>
        </w:rPr>
        <w:br/>
      </w:r>
      <w:r w:rsidR="00C839BF">
        <w:rPr>
          <w:rFonts w:ascii="Verdana" w:hAnsi="Verdana"/>
          <w:bCs/>
          <w:sz w:val="22"/>
          <w:szCs w:val="22"/>
        </w:rPr>
        <w:t xml:space="preserve">i przygotowaniu go do otwarcia. </w:t>
      </w:r>
    </w:p>
    <w:p w14:paraId="0D78A02B" w14:textId="60D74EE0" w:rsidR="00C839BF" w:rsidRDefault="00FD5CDC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Rynkowski </w:t>
      </w:r>
      <w:r w:rsidR="00C839BF">
        <w:rPr>
          <w:rFonts w:ascii="Verdana" w:hAnsi="Verdana"/>
          <w:bCs/>
          <w:sz w:val="22"/>
          <w:szCs w:val="22"/>
        </w:rPr>
        <w:t>zaznaczył</w:t>
      </w:r>
      <w:r>
        <w:rPr>
          <w:rFonts w:ascii="Verdana" w:hAnsi="Verdana"/>
          <w:bCs/>
          <w:sz w:val="22"/>
          <w:szCs w:val="22"/>
        </w:rPr>
        <w:t xml:space="preserve">, że Miastu </w:t>
      </w:r>
      <w:r w:rsidR="00C839BF">
        <w:rPr>
          <w:rFonts w:ascii="Verdana" w:hAnsi="Verdana"/>
          <w:bCs/>
          <w:sz w:val="22"/>
          <w:szCs w:val="22"/>
        </w:rPr>
        <w:t xml:space="preserve">zależy </w:t>
      </w:r>
      <w:r>
        <w:rPr>
          <w:rFonts w:ascii="Verdana" w:hAnsi="Verdana"/>
          <w:bCs/>
          <w:sz w:val="22"/>
          <w:szCs w:val="22"/>
        </w:rPr>
        <w:t>na rozwoju</w:t>
      </w:r>
      <w:r w:rsidR="00C839BF">
        <w:rPr>
          <w:rFonts w:ascii="Verdana" w:hAnsi="Verdana"/>
          <w:bCs/>
          <w:sz w:val="22"/>
          <w:szCs w:val="22"/>
        </w:rPr>
        <w:t xml:space="preserve"> pływania w Suwałkach</w:t>
      </w:r>
      <w:r>
        <w:rPr>
          <w:rFonts w:ascii="Verdana" w:hAnsi="Verdana"/>
          <w:bCs/>
          <w:sz w:val="22"/>
          <w:szCs w:val="22"/>
        </w:rPr>
        <w:t xml:space="preserve">, stąd </w:t>
      </w:r>
      <w:r w:rsidR="00C839BF">
        <w:rPr>
          <w:rFonts w:ascii="Verdana" w:hAnsi="Verdana"/>
          <w:bCs/>
          <w:sz w:val="22"/>
          <w:szCs w:val="22"/>
        </w:rPr>
        <w:t xml:space="preserve">m.in. </w:t>
      </w:r>
      <w:r>
        <w:rPr>
          <w:rFonts w:ascii="Verdana" w:hAnsi="Verdana"/>
          <w:bCs/>
          <w:sz w:val="22"/>
          <w:szCs w:val="22"/>
        </w:rPr>
        <w:t xml:space="preserve">decyzja </w:t>
      </w:r>
      <w:r w:rsidR="00C839BF">
        <w:rPr>
          <w:rFonts w:ascii="Verdana" w:hAnsi="Verdana"/>
          <w:bCs/>
          <w:sz w:val="22"/>
          <w:szCs w:val="22"/>
        </w:rPr>
        <w:t xml:space="preserve">o </w:t>
      </w:r>
      <w:r>
        <w:rPr>
          <w:rFonts w:ascii="Verdana" w:hAnsi="Verdana"/>
          <w:bCs/>
          <w:sz w:val="22"/>
          <w:szCs w:val="22"/>
        </w:rPr>
        <w:t>kontynuac</w:t>
      </w:r>
      <w:r w:rsidR="00C839BF">
        <w:rPr>
          <w:rFonts w:ascii="Verdana" w:hAnsi="Verdana"/>
          <w:bCs/>
          <w:sz w:val="22"/>
          <w:szCs w:val="22"/>
        </w:rPr>
        <w:t>ji istnienia</w:t>
      </w:r>
      <w:r>
        <w:rPr>
          <w:rFonts w:ascii="Verdana" w:hAnsi="Verdana"/>
          <w:bCs/>
          <w:sz w:val="22"/>
          <w:szCs w:val="22"/>
        </w:rPr>
        <w:t xml:space="preserve"> oddziałów sportowych</w:t>
      </w:r>
      <w:r w:rsidR="006B64EA">
        <w:rPr>
          <w:rFonts w:ascii="Verdana" w:hAnsi="Verdana"/>
          <w:bCs/>
          <w:sz w:val="22"/>
          <w:szCs w:val="22"/>
        </w:rPr>
        <w:t xml:space="preserve"> w zakresie pływania</w:t>
      </w:r>
      <w:r>
        <w:rPr>
          <w:rFonts w:ascii="Verdana" w:hAnsi="Verdana"/>
          <w:bCs/>
          <w:sz w:val="22"/>
          <w:szCs w:val="22"/>
        </w:rPr>
        <w:t>.</w:t>
      </w:r>
      <w:r w:rsidR="0045442D">
        <w:rPr>
          <w:rFonts w:ascii="Verdana" w:hAnsi="Verdana"/>
          <w:bCs/>
          <w:sz w:val="22"/>
          <w:szCs w:val="22"/>
        </w:rPr>
        <w:t xml:space="preserve"> </w:t>
      </w:r>
      <w:r w:rsidR="00C839BF">
        <w:rPr>
          <w:rFonts w:ascii="Verdana" w:hAnsi="Verdana"/>
          <w:bCs/>
          <w:sz w:val="22"/>
          <w:szCs w:val="22"/>
        </w:rPr>
        <w:t>Podkreślił jednak</w:t>
      </w:r>
      <w:r w:rsidR="004E2919">
        <w:rPr>
          <w:rFonts w:ascii="Verdana" w:hAnsi="Verdana"/>
          <w:bCs/>
          <w:sz w:val="22"/>
          <w:szCs w:val="22"/>
        </w:rPr>
        <w:t xml:space="preserve">, że </w:t>
      </w:r>
      <w:r>
        <w:rPr>
          <w:rFonts w:ascii="Verdana" w:hAnsi="Verdana"/>
          <w:bCs/>
          <w:sz w:val="22"/>
          <w:szCs w:val="22"/>
        </w:rPr>
        <w:t>Miasto</w:t>
      </w:r>
      <w:r w:rsidR="00C839BF">
        <w:rPr>
          <w:rFonts w:ascii="Verdana" w:hAnsi="Verdana"/>
          <w:bCs/>
          <w:sz w:val="22"/>
          <w:szCs w:val="22"/>
        </w:rPr>
        <w:t xml:space="preserve"> nie jest w stanie zastąpić konkretnego podmiotu, który zajmie się szkoleniem dzieci i młodzieży. </w:t>
      </w:r>
    </w:p>
    <w:p w14:paraId="5FF9F0C2" w14:textId="77777777" w:rsidR="00EF345C" w:rsidRDefault="00FD5CDC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</w:t>
      </w:r>
      <w:r w:rsidR="006F27E3">
        <w:rPr>
          <w:rFonts w:ascii="Verdana" w:hAnsi="Verdana"/>
          <w:bCs/>
          <w:sz w:val="22"/>
          <w:szCs w:val="22"/>
        </w:rPr>
        <w:t xml:space="preserve">Dec </w:t>
      </w:r>
      <w:r>
        <w:rPr>
          <w:rFonts w:ascii="Verdana" w:hAnsi="Verdana"/>
          <w:bCs/>
          <w:sz w:val="22"/>
          <w:szCs w:val="22"/>
        </w:rPr>
        <w:t xml:space="preserve">stwierdził, że </w:t>
      </w:r>
      <w:r w:rsidR="00B81189">
        <w:rPr>
          <w:rFonts w:ascii="Verdana" w:hAnsi="Verdana"/>
          <w:bCs/>
          <w:sz w:val="22"/>
          <w:szCs w:val="22"/>
        </w:rPr>
        <w:t xml:space="preserve">znaleźliśmy się w </w:t>
      </w:r>
      <w:r>
        <w:rPr>
          <w:rFonts w:ascii="Verdana" w:hAnsi="Verdana"/>
          <w:bCs/>
          <w:sz w:val="22"/>
          <w:szCs w:val="22"/>
        </w:rPr>
        <w:t>dziwne</w:t>
      </w:r>
      <w:r w:rsidR="004E2919">
        <w:rPr>
          <w:rFonts w:ascii="Verdana" w:hAnsi="Verdana"/>
          <w:bCs/>
          <w:sz w:val="22"/>
          <w:szCs w:val="22"/>
        </w:rPr>
        <w:t>j</w:t>
      </w:r>
      <w:r>
        <w:rPr>
          <w:rFonts w:ascii="Verdana" w:hAnsi="Verdana"/>
          <w:bCs/>
          <w:sz w:val="22"/>
          <w:szCs w:val="22"/>
        </w:rPr>
        <w:t xml:space="preserve"> sytuacji</w:t>
      </w:r>
      <w:r w:rsidR="00B81189">
        <w:rPr>
          <w:rFonts w:ascii="Verdana" w:hAnsi="Verdana"/>
          <w:bCs/>
          <w:sz w:val="22"/>
          <w:szCs w:val="22"/>
        </w:rPr>
        <w:t xml:space="preserve">: </w:t>
      </w:r>
      <w:r>
        <w:rPr>
          <w:rFonts w:ascii="Verdana" w:hAnsi="Verdana"/>
          <w:bCs/>
          <w:sz w:val="22"/>
          <w:szCs w:val="22"/>
        </w:rPr>
        <w:t xml:space="preserve">około 600 dzieci </w:t>
      </w:r>
      <w:r w:rsidR="00B81189">
        <w:rPr>
          <w:rFonts w:ascii="Verdana" w:hAnsi="Verdana"/>
          <w:bCs/>
          <w:sz w:val="22"/>
          <w:szCs w:val="22"/>
        </w:rPr>
        <w:br/>
        <w:t xml:space="preserve">w Suwałkach </w:t>
      </w:r>
      <w:r>
        <w:rPr>
          <w:rFonts w:ascii="Verdana" w:hAnsi="Verdana"/>
          <w:bCs/>
          <w:sz w:val="22"/>
          <w:szCs w:val="22"/>
        </w:rPr>
        <w:t xml:space="preserve">uczy się pływać i </w:t>
      </w:r>
      <w:r w:rsidR="00B81189">
        <w:rPr>
          <w:rFonts w:ascii="Verdana" w:hAnsi="Verdana"/>
          <w:bCs/>
          <w:sz w:val="22"/>
          <w:szCs w:val="22"/>
        </w:rPr>
        <w:t xml:space="preserve">żadne spośród nich </w:t>
      </w:r>
      <w:r>
        <w:rPr>
          <w:rFonts w:ascii="Verdana" w:hAnsi="Verdana"/>
          <w:bCs/>
          <w:sz w:val="22"/>
          <w:szCs w:val="22"/>
        </w:rPr>
        <w:t xml:space="preserve">nie </w:t>
      </w:r>
      <w:r w:rsidR="00B81189">
        <w:rPr>
          <w:rFonts w:ascii="Verdana" w:hAnsi="Verdana"/>
          <w:bCs/>
          <w:sz w:val="22"/>
          <w:szCs w:val="22"/>
        </w:rPr>
        <w:t>jest</w:t>
      </w:r>
      <w:r>
        <w:rPr>
          <w:rFonts w:ascii="Verdana" w:hAnsi="Verdana"/>
          <w:bCs/>
          <w:sz w:val="22"/>
          <w:szCs w:val="22"/>
        </w:rPr>
        <w:t xml:space="preserve"> chętn</w:t>
      </w:r>
      <w:r w:rsidR="00B81189">
        <w:rPr>
          <w:rFonts w:ascii="Verdana" w:hAnsi="Verdana"/>
          <w:bCs/>
          <w:sz w:val="22"/>
          <w:szCs w:val="22"/>
        </w:rPr>
        <w:t>e</w:t>
      </w:r>
      <w:r>
        <w:rPr>
          <w:rFonts w:ascii="Verdana" w:hAnsi="Verdana"/>
          <w:bCs/>
          <w:sz w:val="22"/>
          <w:szCs w:val="22"/>
        </w:rPr>
        <w:t xml:space="preserve"> do </w:t>
      </w:r>
      <w:r w:rsidR="00B81189">
        <w:rPr>
          <w:rFonts w:ascii="Verdana" w:hAnsi="Verdana"/>
          <w:bCs/>
          <w:sz w:val="22"/>
          <w:szCs w:val="22"/>
        </w:rPr>
        <w:t>kontynuowania</w:t>
      </w:r>
      <w:r>
        <w:rPr>
          <w:rFonts w:ascii="Verdana" w:hAnsi="Verdana"/>
          <w:bCs/>
          <w:sz w:val="22"/>
          <w:szCs w:val="22"/>
        </w:rPr>
        <w:t xml:space="preserve"> pływania w oddziale sportowym z pływani</w:t>
      </w:r>
      <w:r w:rsidR="00B81189">
        <w:rPr>
          <w:rFonts w:ascii="Verdana" w:hAnsi="Verdana"/>
          <w:bCs/>
          <w:sz w:val="22"/>
          <w:szCs w:val="22"/>
        </w:rPr>
        <w:t>em</w:t>
      </w:r>
      <w:r>
        <w:rPr>
          <w:rFonts w:ascii="Verdana" w:hAnsi="Verdana"/>
          <w:bCs/>
          <w:sz w:val="22"/>
          <w:szCs w:val="22"/>
        </w:rPr>
        <w:t>.</w:t>
      </w:r>
      <w:r w:rsidR="00045AFC">
        <w:rPr>
          <w:rFonts w:ascii="Verdana" w:hAnsi="Verdana"/>
          <w:bCs/>
          <w:sz w:val="22"/>
          <w:szCs w:val="22"/>
        </w:rPr>
        <w:t xml:space="preserve"> </w:t>
      </w:r>
      <w:r w:rsidR="00B81189">
        <w:rPr>
          <w:rFonts w:ascii="Verdana" w:hAnsi="Verdana"/>
          <w:bCs/>
          <w:sz w:val="22"/>
          <w:szCs w:val="22"/>
        </w:rPr>
        <w:t>Zaproponował</w:t>
      </w:r>
      <w:r w:rsidR="00045AFC">
        <w:rPr>
          <w:rFonts w:ascii="Verdana" w:hAnsi="Verdana"/>
          <w:bCs/>
          <w:sz w:val="22"/>
          <w:szCs w:val="22"/>
        </w:rPr>
        <w:t xml:space="preserve">, aby Miasto </w:t>
      </w:r>
      <w:r w:rsidR="0045442D">
        <w:rPr>
          <w:rFonts w:ascii="Verdana" w:hAnsi="Verdana"/>
          <w:bCs/>
          <w:sz w:val="22"/>
          <w:szCs w:val="22"/>
        </w:rPr>
        <w:t>utworz</w:t>
      </w:r>
      <w:r w:rsidR="00B81189">
        <w:rPr>
          <w:rFonts w:ascii="Verdana" w:hAnsi="Verdana"/>
          <w:bCs/>
          <w:sz w:val="22"/>
          <w:szCs w:val="22"/>
        </w:rPr>
        <w:t>yło</w:t>
      </w:r>
      <w:r w:rsidR="00045AFC">
        <w:rPr>
          <w:rFonts w:ascii="Verdana" w:hAnsi="Verdana"/>
          <w:bCs/>
          <w:sz w:val="22"/>
          <w:szCs w:val="22"/>
        </w:rPr>
        <w:t xml:space="preserve"> </w:t>
      </w:r>
      <w:r w:rsidR="0045442D">
        <w:rPr>
          <w:rFonts w:ascii="Verdana" w:hAnsi="Verdana"/>
          <w:bCs/>
          <w:sz w:val="22"/>
          <w:szCs w:val="22"/>
        </w:rPr>
        <w:t>sekcj</w:t>
      </w:r>
      <w:r w:rsidR="00EF345C">
        <w:rPr>
          <w:rFonts w:ascii="Verdana" w:hAnsi="Verdana"/>
          <w:bCs/>
          <w:sz w:val="22"/>
          <w:szCs w:val="22"/>
        </w:rPr>
        <w:t>ę</w:t>
      </w:r>
      <w:r w:rsidR="0045442D">
        <w:rPr>
          <w:rFonts w:ascii="Verdana" w:hAnsi="Verdana"/>
          <w:bCs/>
          <w:sz w:val="22"/>
          <w:szCs w:val="22"/>
        </w:rPr>
        <w:t xml:space="preserve"> pływania przy</w:t>
      </w:r>
      <w:r w:rsidR="00045AFC">
        <w:rPr>
          <w:rFonts w:ascii="Verdana" w:hAnsi="Verdana"/>
          <w:bCs/>
          <w:sz w:val="22"/>
          <w:szCs w:val="22"/>
        </w:rPr>
        <w:t xml:space="preserve"> O</w:t>
      </w:r>
      <w:r w:rsidR="00B81189">
        <w:rPr>
          <w:rFonts w:ascii="Verdana" w:hAnsi="Verdana"/>
          <w:bCs/>
          <w:sz w:val="22"/>
          <w:szCs w:val="22"/>
        </w:rPr>
        <w:t>SiR-ze</w:t>
      </w:r>
      <w:r w:rsidR="0045442D">
        <w:rPr>
          <w:rFonts w:ascii="Verdana" w:hAnsi="Verdana"/>
          <w:bCs/>
          <w:sz w:val="22"/>
          <w:szCs w:val="22"/>
        </w:rPr>
        <w:t xml:space="preserve"> w Suwałkach. Kolejnym elementem </w:t>
      </w:r>
      <w:r w:rsidR="00EF345C">
        <w:rPr>
          <w:rFonts w:ascii="Verdana" w:hAnsi="Verdana"/>
          <w:bCs/>
          <w:sz w:val="22"/>
          <w:szCs w:val="22"/>
        </w:rPr>
        <w:t xml:space="preserve">mającym wpływ na rozwój tej dyscypliny mogłoby być </w:t>
      </w:r>
      <w:r w:rsidR="0045442D">
        <w:rPr>
          <w:rFonts w:ascii="Verdana" w:hAnsi="Verdana"/>
          <w:bCs/>
          <w:sz w:val="22"/>
          <w:szCs w:val="22"/>
        </w:rPr>
        <w:t>utworzenie</w:t>
      </w:r>
      <w:r w:rsidR="00045AFC">
        <w:rPr>
          <w:rFonts w:ascii="Verdana" w:hAnsi="Verdana"/>
          <w:bCs/>
          <w:sz w:val="22"/>
          <w:szCs w:val="22"/>
        </w:rPr>
        <w:t xml:space="preserve"> sekcj</w:t>
      </w:r>
      <w:r w:rsidR="0045442D">
        <w:rPr>
          <w:rFonts w:ascii="Verdana" w:hAnsi="Verdana"/>
          <w:bCs/>
          <w:sz w:val="22"/>
          <w:szCs w:val="22"/>
        </w:rPr>
        <w:t>i</w:t>
      </w:r>
      <w:r w:rsidR="00045AFC">
        <w:rPr>
          <w:rFonts w:ascii="Verdana" w:hAnsi="Verdana"/>
          <w:bCs/>
          <w:sz w:val="22"/>
          <w:szCs w:val="22"/>
        </w:rPr>
        <w:t xml:space="preserve"> pływania z elementami ratownictwa wodnego</w:t>
      </w:r>
      <w:r w:rsidR="00EF345C">
        <w:rPr>
          <w:rFonts w:ascii="Verdana" w:hAnsi="Verdana"/>
          <w:bCs/>
          <w:sz w:val="22"/>
          <w:szCs w:val="22"/>
        </w:rPr>
        <w:t xml:space="preserve"> – takie zajęcia stanowiłyby świetną bazę umiejętności np. do ukończenia kursu ratownika. </w:t>
      </w:r>
    </w:p>
    <w:p w14:paraId="6219D360" w14:textId="77777777" w:rsidR="00B23E37" w:rsidRDefault="00BC5CE2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Charko </w:t>
      </w:r>
      <w:r w:rsidR="00EF345C">
        <w:rPr>
          <w:rFonts w:ascii="Verdana" w:hAnsi="Verdana"/>
          <w:bCs/>
          <w:sz w:val="22"/>
          <w:szCs w:val="22"/>
        </w:rPr>
        <w:t>stwierdził</w:t>
      </w:r>
      <w:r>
        <w:rPr>
          <w:rFonts w:ascii="Verdana" w:hAnsi="Verdana"/>
          <w:bCs/>
          <w:sz w:val="22"/>
          <w:szCs w:val="22"/>
        </w:rPr>
        <w:t>, że wielu rodziców nie ma świadomości korzyści</w:t>
      </w:r>
      <w:r w:rsidR="00EF345C">
        <w:rPr>
          <w:rFonts w:ascii="Verdana" w:hAnsi="Verdana"/>
          <w:bCs/>
          <w:sz w:val="22"/>
          <w:szCs w:val="22"/>
        </w:rPr>
        <w:t xml:space="preserve">, jakie oferuje oddział sportowy. Dodał, że </w:t>
      </w:r>
      <w:r>
        <w:rPr>
          <w:rFonts w:ascii="Verdana" w:hAnsi="Verdana"/>
          <w:bCs/>
          <w:sz w:val="22"/>
          <w:szCs w:val="22"/>
        </w:rPr>
        <w:t xml:space="preserve">podczas zawodów </w:t>
      </w:r>
      <w:r w:rsidR="00EF345C">
        <w:rPr>
          <w:rFonts w:ascii="Verdana" w:hAnsi="Verdana"/>
          <w:bCs/>
          <w:sz w:val="22"/>
          <w:szCs w:val="22"/>
        </w:rPr>
        <w:t>p</w:t>
      </w:r>
      <w:r>
        <w:rPr>
          <w:rFonts w:ascii="Verdana" w:hAnsi="Verdana"/>
          <w:bCs/>
          <w:sz w:val="22"/>
          <w:szCs w:val="22"/>
        </w:rPr>
        <w:t>odsumowujących</w:t>
      </w:r>
      <w:r w:rsidR="00EF345C">
        <w:rPr>
          <w:rFonts w:ascii="Verdana" w:hAnsi="Verdana"/>
          <w:bCs/>
          <w:sz w:val="22"/>
          <w:szCs w:val="22"/>
        </w:rPr>
        <w:t xml:space="preserve">, niejednokrotnie starał się przekazać </w:t>
      </w:r>
      <w:r>
        <w:rPr>
          <w:rFonts w:ascii="Verdana" w:hAnsi="Verdana"/>
          <w:bCs/>
          <w:sz w:val="22"/>
          <w:szCs w:val="22"/>
        </w:rPr>
        <w:t>informację o oddziałach sportowych w zakresie pływania, ale nauczyciele</w:t>
      </w:r>
      <w:r w:rsidR="00EF345C">
        <w:rPr>
          <w:rFonts w:ascii="Verdana" w:hAnsi="Verdana"/>
          <w:bCs/>
          <w:sz w:val="22"/>
          <w:szCs w:val="22"/>
        </w:rPr>
        <w:t xml:space="preserve"> obecni </w:t>
      </w:r>
      <w:r w:rsidR="007F171A">
        <w:rPr>
          <w:rFonts w:ascii="Verdana" w:hAnsi="Verdana"/>
          <w:bCs/>
          <w:sz w:val="22"/>
          <w:szCs w:val="22"/>
        </w:rPr>
        <w:t xml:space="preserve">z dziećmi </w:t>
      </w:r>
      <w:r w:rsidR="00EF345C">
        <w:rPr>
          <w:rFonts w:ascii="Verdana" w:hAnsi="Verdana"/>
          <w:bCs/>
          <w:sz w:val="22"/>
          <w:szCs w:val="22"/>
        </w:rPr>
        <w:t xml:space="preserve">na zawodach, </w:t>
      </w:r>
      <w:r>
        <w:rPr>
          <w:rFonts w:ascii="Verdana" w:hAnsi="Verdana"/>
          <w:bCs/>
          <w:sz w:val="22"/>
          <w:szCs w:val="22"/>
        </w:rPr>
        <w:t xml:space="preserve">niechętnie pozwalali na branie takich broszur informacyjnych. </w:t>
      </w:r>
      <w:r w:rsidR="007F171A">
        <w:rPr>
          <w:rFonts w:ascii="Verdana" w:hAnsi="Verdana"/>
          <w:bCs/>
          <w:sz w:val="22"/>
          <w:szCs w:val="22"/>
        </w:rPr>
        <w:t xml:space="preserve">Jego zdaniem jest to przyczyną rekrutacji do </w:t>
      </w:r>
      <w:r>
        <w:rPr>
          <w:rFonts w:ascii="Verdana" w:hAnsi="Verdana"/>
          <w:bCs/>
          <w:sz w:val="22"/>
          <w:szCs w:val="22"/>
        </w:rPr>
        <w:t>oddział</w:t>
      </w:r>
      <w:r w:rsidR="007F171A">
        <w:rPr>
          <w:rFonts w:ascii="Verdana" w:hAnsi="Verdana"/>
          <w:bCs/>
          <w:sz w:val="22"/>
          <w:szCs w:val="22"/>
        </w:rPr>
        <w:t>ów</w:t>
      </w:r>
      <w:r>
        <w:rPr>
          <w:rFonts w:ascii="Verdana" w:hAnsi="Verdana"/>
          <w:bCs/>
          <w:sz w:val="22"/>
          <w:szCs w:val="22"/>
        </w:rPr>
        <w:t xml:space="preserve"> sportowych </w:t>
      </w:r>
      <w:r w:rsidR="007F171A">
        <w:rPr>
          <w:rFonts w:ascii="Verdana" w:hAnsi="Verdana"/>
          <w:bCs/>
          <w:sz w:val="22"/>
          <w:szCs w:val="22"/>
        </w:rPr>
        <w:t xml:space="preserve">uczniów </w:t>
      </w:r>
      <w:r>
        <w:rPr>
          <w:rFonts w:ascii="Verdana" w:hAnsi="Verdana"/>
          <w:bCs/>
          <w:sz w:val="22"/>
          <w:szCs w:val="22"/>
        </w:rPr>
        <w:t>wyłącznie z obwodu szkoły</w:t>
      </w:r>
      <w:r w:rsidR="007F171A">
        <w:rPr>
          <w:rFonts w:ascii="Verdana" w:hAnsi="Verdana"/>
          <w:bCs/>
          <w:sz w:val="22"/>
          <w:szCs w:val="22"/>
        </w:rPr>
        <w:t>, zamiast rekrutacji uczniów najbardziej utalentowanych i rokujących</w:t>
      </w:r>
      <w:r w:rsidR="00B23E37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z Suwałk i okolic. </w:t>
      </w:r>
      <w:r w:rsidR="00B23E37">
        <w:rPr>
          <w:rFonts w:ascii="Verdana" w:hAnsi="Verdana"/>
          <w:bCs/>
          <w:sz w:val="22"/>
          <w:szCs w:val="22"/>
        </w:rPr>
        <w:t>Również d</w:t>
      </w:r>
      <w:r>
        <w:rPr>
          <w:rFonts w:ascii="Verdana" w:hAnsi="Verdana"/>
          <w:bCs/>
          <w:sz w:val="22"/>
          <w:szCs w:val="22"/>
        </w:rPr>
        <w:t xml:space="preserve">yrektorzy </w:t>
      </w:r>
      <w:r w:rsidR="00B23E37">
        <w:rPr>
          <w:rFonts w:ascii="Verdana" w:hAnsi="Verdana"/>
          <w:bCs/>
          <w:sz w:val="22"/>
          <w:szCs w:val="22"/>
        </w:rPr>
        <w:t xml:space="preserve">szkół starają się ograniczyć odpływ </w:t>
      </w:r>
      <w:r>
        <w:rPr>
          <w:rFonts w:ascii="Verdana" w:hAnsi="Verdana"/>
          <w:bCs/>
          <w:sz w:val="22"/>
          <w:szCs w:val="22"/>
        </w:rPr>
        <w:t>absolwe</w:t>
      </w:r>
      <w:r w:rsidR="00B23E37">
        <w:rPr>
          <w:rFonts w:ascii="Verdana" w:hAnsi="Verdana"/>
          <w:bCs/>
          <w:sz w:val="22"/>
          <w:szCs w:val="22"/>
        </w:rPr>
        <w:t>ntów</w:t>
      </w:r>
      <w:r>
        <w:rPr>
          <w:rFonts w:ascii="Verdana" w:hAnsi="Verdana"/>
          <w:bCs/>
          <w:sz w:val="22"/>
          <w:szCs w:val="22"/>
        </w:rPr>
        <w:t xml:space="preserve"> klas III </w:t>
      </w:r>
      <w:r w:rsidR="00B23E37">
        <w:rPr>
          <w:rFonts w:ascii="Verdana" w:hAnsi="Verdana"/>
          <w:bCs/>
          <w:sz w:val="22"/>
          <w:szCs w:val="22"/>
        </w:rPr>
        <w:t xml:space="preserve">z </w:t>
      </w:r>
      <w:r>
        <w:rPr>
          <w:rFonts w:ascii="Verdana" w:hAnsi="Verdana"/>
          <w:bCs/>
          <w:sz w:val="22"/>
          <w:szCs w:val="22"/>
        </w:rPr>
        <w:t>ich jednostki</w:t>
      </w:r>
      <w:r w:rsidR="00B23E37">
        <w:rPr>
          <w:rFonts w:ascii="Verdana" w:hAnsi="Verdana"/>
          <w:bCs/>
          <w:sz w:val="22"/>
          <w:szCs w:val="22"/>
        </w:rPr>
        <w:t xml:space="preserve"> do oddziałów sportowych w innych szkołach. Podkreślił, że i</w:t>
      </w:r>
      <w:r>
        <w:rPr>
          <w:rFonts w:ascii="Verdana" w:hAnsi="Verdana"/>
          <w:bCs/>
          <w:sz w:val="22"/>
          <w:szCs w:val="22"/>
        </w:rPr>
        <w:t xml:space="preserve">nformacja powinna docierać do wszystkich rodziców uczniów za pomocą komunikatora </w:t>
      </w:r>
      <w:proofErr w:type="spellStart"/>
      <w:r>
        <w:rPr>
          <w:rFonts w:ascii="Verdana" w:hAnsi="Verdana"/>
          <w:bCs/>
          <w:sz w:val="22"/>
          <w:szCs w:val="22"/>
        </w:rPr>
        <w:t>Librus</w:t>
      </w:r>
      <w:proofErr w:type="spellEnd"/>
      <w:r>
        <w:rPr>
          <w:rFonts w:ascii="Verdana" w:hAnsi="Verdana"/>
          <w:bCs/>
          <w:sz w:val="22"/>
          <w:szCs w:val="22"/>
        </w:rPr>
        <w:t>.</w:t>
      </w:r>
      <w:r w:rsidR="00B23E37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Pan </w:t>
      </w:r>
      <w:r w:rsidR="00B23E37">
        <w:rPr>
          <w:rFonts w:ascii="Verdana" w:hAnsi="Verdana"/>
          <w:bCs/>
          <w:sz w:val="22"/>
          <w:szCs w:val="22"/>
        </w:rPr>
        <w:t>Rynkowski</w:t>
      </w:r>
      <w:r w:rsidR="0045442D">
        <w:rPr>
          <w:rFonts w:ascii="Verdana" w:hAnsi="Verdana"/>
          <w:bCs/>
          <w:sz w:val="22"/>
          <w:szCs w:val="22"/>
        </w:rPr>
        <w:t xml:space="preserve"> </w:t>
      </w:r>
      <w:r>
        <w:rPr>
          <w:rFonts w:ascii="Verdana" w:hAnsi="Verdana"/>
          <w:bCs/>
          <w:sz w:val="22"/>
          <w:szCs w:val="22"/>
        </w:rPr>
        <w:t xml:space="preserve">nadmienił, </w:t>
      </w:r>
      <w:r w:rsidR="00B23E37">
        <w:rPr>
          <w:rFonts w:ascii="Verdana" w:hAnsi="Verdana"/>
          <w:bCs/>
          <w:sz w:val="22"/>
          <w:szCs w:val="22"/>
        </w:rPr>
        <w:t xml:space="preserve">że w przypadku dużego zainteresowania zapisem do oddziału sportowego i wynikającego stąd prawdopodobieństwa odpływu dzieci do innej szkoły, zawsze istnieje możliwość </w:t>
      </w:r>
      <w:r>
        <w:rPr>
          <w:rFonts w:ascii="Verdana" w:hAnsi="Verdana"/>
          <w:bCs/>
          <w:sz w:val="22"/>
          <w:szCs w:val="22"/>
        </w:rPr>
        <w:t>utworz</w:t>
      </w:r>
      <w:r w:rsidR="00B23E37">
        <w:rPr>
          <w:rFonts w:ascii="Verdana" w:hAnsi="Verdana"/>
          <w:bCs/>
          <w:sz w:val="22"/>
          <w:szCs w:val="22"/>
        </w:rPr>
        <w:t xml:space="preserve">enia takiego oddziału w danej placówce. </w:t>
      </w:r>
    </w:p>
    <w:p w14:paraId="0778EFD0" w14:textId="7E8DC789" w:rsidR="003A720C" w:rsidRDefault="003A720C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Pan </w:t>
      </w:r>
      <w:proofErr w:type="spellStart"/>
      <w:r>
        <w:rPr>
          <w:rFonts w:ascii="Verdana" w:hAnsi="Verdana"/>
          <w:bCs/>
          <w:sz w:val="22"/>
          <w:szCs w:val="22"/>
        </w:rPr>
        <w:t>Szleszyński</w:t>
      </w:r>
      <w:proofErr w:type="spellEnd"/>
      <w:r w:rsidR="005A4ED0">
        <w:rPr>
          <w:rFonts w:ascii="Verdana" w:hAnsi="Verdana"/>
          <w:bCs/>
          <w:sz w:val="22"/>
          <w:szCs w:val="22"/>
        </w:rPr>
        <w:t xml:space="preserve"> zauważył, że kiedy suwalski badminton przechodził kryzys, podjęto </w:t>
      </w:r>
      <w:r w:rsidR="006F27E3">
        <w:rPr>
          <w:rFonts w:ascii="Verdana" w:hAnsi="Verdana"/>
          <w:bCs/>
          <w:sz w:val="22"/>
          <w:szCs w:val="22"/>
        </w:rPr>
        <w:t>decyzj</w:t>
      </w:r>
      <w:r w:rsidR="005A4ED0">
        <w:rPr>
          <w:rFonts w:ascii="Verdana" w:hAnsi="Verdana"/>
          <w:bCs/>
          <w:sz w:val="22"/>
          <w:szCs w:val="22"/>
        </w:rPr>
        <w:t>ę</w:t>
      </w:r>
      <w:r>
        <w:rPr>
          <w:rFonts w:ascii="Verdana" w:hAnsi="Verdana"/>
          <w:bCs/>
          <w:sz w:val="22"/>
          <w:szCs w:val="22"/>
        </w:rPr>
        <w:t xml:space="preserve">, by </w:t>
      </w:r>
      <w:r w:rsidR="005A4ED0">
        <w:rPr>
          <w:rFonts w:ascii="Verdana" w:hAnsi="Verdana"/>
          <w:bCs/>
          <w:sz w:val="22"/>
          <w:szCs w:val="22"/>
        </w:rPr>
        <w:t xml:space="preserve">ściągnąć </w:t>
      </w:r>
      <w:r>
        <w:rPr>
          <w:rFonts w:ascii="Verdana" w:hAnsi="Verdana"/>
          <w:bCs/>
          <w:sz w:val="22"/>
          <w:szCs w:val="22"/>
        </w:rPr>
        <w:t xml:space="preserve">do Suwałk </w:t>
      </w:r>
      <w:r w:rsidR="005A4ED0">
        <w:rPr>
          <w:rFonts w:ascii="Verdana" w:hAnsi="Verdana"/>
          <w:bCs/>
          <w:sz w:val="22"/>
          <w:szCs w:val="22"/>
        </w:rPr>
        <w:t xml:space="preserve">wysokiej klasy trenera </w:t>
      </w:r>
      <w:r>
        <w:rPr>
          <w:rFonts w:ascii="Verdana" w:hAnsi="Verdana"/>
          <w:bCs/>
          <w:sz w:val="22"/>
          <w:szCs w:val="22"/>
        </w:rPr>
        <w:t xml:space="preserve"> (</w:t>
      </w:r>
      <w:r w:rsidR="005A4ED0">
        <w:rPr>
          <w:rFonts w:ascii="Verdana" w:hAnsi="Verdana"/>
          <w:bCs/>
          <w:sz w:val="22"/>
          <w:szCs w:val="22"/>
        </w:rPr>
        <w:t xml:space="preserve">do takiej sytuacji doszło </w:t>
      </w:r>
      <w:r>
        <w:rPr>
          <w:rFonts w:ascii="Verdana" w:hAnsi="Verdana"/>
          <w:bCs/>
          <w:sz w:val="22"/>
          <w:szCs w:val="22"/>
        </w:rPr>
        <w:t xml:space="preserve">dwukrotnie), </w:t>
      </w:r>
      <w:r w:rsidR="006F27E3">
        <w:rPr>
          <w:rFonts w:ascii="Verdana" w:hAnsi="Verdana"/>
          <w:bCs/>
          <w:sz w:val="22"/>
          <w:szCs w:val="22"/>
        </w:rPr>
        <w:t xml:space="preserve">co </w:t>
      </w:r>
      <w:r w:rsidR="005A4ED0">
        <w:rPr>
          <w:rFonts w:ascii="Verdana" w:hAnsi="Verdana"/>
          <w:bCs/>
          <w:sz w:val="22"/>
          <w:szCs w:val="22"/>
        </w:rPr>
        <w:t xml:space="preserve">w rezultacie </w:t>
      </w:r>
      <w:r w:rsidR="006F27E3">
        <w:rPr>
          <w:rFonts w:ascii="Verdana" w:hAnsi="Verdana"/>
          <w:bCs/>
          <w:sz w:val="22"/>
          <w:szCs w:val="22"/>
        </w:rPr>
        <w:t>okazało się</w:t>
      </w:r>
      <w:r>
        <w:rPr>
          <w:rFonts w:ascii="Verdana" w:hAnsi="Verdana"/>
          <w:bCs/>
          <w:sz w:val="22"/>
          <w:szCs w:val="22"/>
        </w:rPr>
        <w:t xml:space="preserve"> bodźcem do rozwoju </w:t>
      </w:r>
      <w:r w:rsidR="005A4ED0">
        <w:rPr>
          <w:rFonts w:ascii="Verdana" w:hAnsi="Verdana"/>
          <w:bCs/>
          <w:sz w:val="22"/>
          <w:szCs w:val="22"/>
        </w:rPr>
        <w:t xml:space="preserve">tej dyscypliny. </w:t>
      </w:r>
      <w:r>
        <w:rPr>
          <w:rFonts w:ascii="Verdana" w:hAnsi="Verdana"/>
          <w:bCs/>
          <w:sz w:val="22"/>
          <w:szCs w:val="22"/>
        </w:rPr>
        <w:t xml:space="preserve">Zasugerował, aby </w:t>
      </w:r>
      <w:r w:rsidR="005A4ED0">
        <w:rPr>
          <w:rFonts w:ascii="Verdana" w:hAnsi="Verdana"/>
          <w:bCs/>
          <w:sz w:val="22"/>
          <w:szCs w:val="22"/>
        </w:rPr>
        <w:t xml:space="preserve">podobnie postąpić </w:t>
      </w:r>
      <w:r>
        <w:rPr>
          <w:rFonts w:ascii="Verdana" w:hAnsi="Verdana"/>
          <w:bCs/>
          <w:sz w:val="22"/>
          <w:szCs w:val="22"/>
        </w:rPr>
        <w:t xml:space="preserve">w zakresie pływania. </w:t>
      </w:r>
    </w:p>
    <w:p w14:paraId="61267592" w14:textId="77777777" w:rsidR="005A4ED0" w:rsidRDefault="005A4ED0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</w:p>
    <w:p w14:paraId="152668AE" w14:textId="706090AD" w:rsidR="0045442D" w:rsidRPr="005A4ED0" w:rsidRDefault="007250F8" w:rsidP="00CE7BAD">
      <w:pPr>
        <w:spacing w:after="120" w:line="259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 xml:space="preserve">Pan </w:t>
      </w:r>
      <w:r w:rsidR="006F27E3">
        <w:rPr>
          <w:rFonts w:ascii="Verdana" w:hAnsi="Verdana"/>
          <w:bCs/>
          <w:sz w:val="22"/>
          <w:szCs w:val="22"/>
        </w:rPr>
        <w:t xml:space="preserve">Dec </w:t>
      </w:r>
      <w:r w:rsidR="005A4ED0">
        <w:rPr>
          <w:rFonts w:ascii="Verdana" w:hAnsi="Verdana"/>
          <w:bCs/>
          <w:sz w:val="22"/>
          <w:szCs w:val="22"/>
        </w:rPr>
        <w:t>wyraził wątpliwości</w:t>
      </w:r>
      <w:r>
        <w:rPr>
          <w:rFonts w:ascii="Verdana" w:hAnsi="Verdana"/>
          <w:bCs/>
          <w:sz w:val="22"/>
          <w:szCs w:val="22"/>
        </w:rPr>
        <w:t xml:space="preserve">, czy uszczęśliwianie kogoś oddziałami sportowymi </w:t>
      </w:r>
      <w:r w:rsidR="005A4ED0">
        <w:rPr>
          <w:rFonts w:ascii="Verdana" w:hAnsi="Verdana"/>
          <w:bCs/>
          <w:sz w:val="22"/>
          <w:szCs w:val="22"/>
        </w:rPr>
        <w:br/>
      </w:r>
      <w:r>
        <w:rPr>
          <w:rFonts w:ascii="Verdana" w:hAnsi="Verdana"/>
          <w:bCs/>
          <w:sz w:val="22"/>
          <w:szCs w:val="22"/>
        </w:rPr>
        <w:t xml:space="preserve">w zakresie pływania </w:t>
      </w:r>
      <w:r w:rsidR="005A4ED0">
        <w:rPr>
          <w:rFonts w:ascii="Verdana" w:hAnsi="Verdana"/>
          <w:bCs/>
          <w:sz w:val="22"/>
          <w:szCs w:val="22"/>
        </w:rPr>
        <w:t xml:space="preserve">na siłę </w:t>
      </w:r>
      <w:r>
        <w:rPr>
          <w:rFonts w:ascii="Verdana" w:hAnsi="Verdana"/>
          <w:bCs/>
          <w:sz w:val="22"/>
          <w:szCs w:val="22"/>
        </w:rPr>
        <w:t xml:space="preserve">to dobry kierunek. </w:t>
      </w:r>
      <w:r w:rsidR="0045442D">
        <w:rPr>
          <w:rFonts w:ascii="Verdana" w:hAnsi="Verdana"/>
          <w:bCs/>
          <w:sz w:val="22"/>
          <w:szCs w:val="22"/>
        </w:rPr>
        <w:t>J</w:t>
      </w:r>
      <w:r w:rsidR="005A4ED0">
        <w:rPr>
          <w:rFonts w:ascii="Verdana" w:hAnsi="Verdana"/>
          <w:bCs/>
          <w:sz w:val="22"/>
          <w:szCs w:val="22"/>
        </w:rPr>
        <w:t>eśli brak pasjonata</w:t>
      </w:r>
      <w:r>
        <w:rPr>
          <w:rFonts w:ascii="Verdana" w:hAnsi="Verdana"/>
          <w:bCs/>
          <w:sz w:val="22"/>
          <w:szCs w:val="22"/>
        </w:rPr>
        <w:t xml:space="preserve">, to </w:t>
      </w:r>
      <w:r w:rsidR="005A4ED0">
        <w:rPr>
          <w:rFonts w:ascii="Verdana" w:hAnsi="Verdana"/>
          <w:bCs/>
          <w:sz w:val="22"/>
          <w:szCs w:val="22"/>
        </w:rPr>
        <w:t xml:space="preserve">nie </w:t>
      </w:r>
      <w:r>
        <w:rPr>
          <w:rFonts w:ascii="Verdana" w:hAnsi="Verdana"/>
          <w:bCs/>
          <w:sz w:val="22"/>
          <w:szCs w:val="22"/>
        </w:rPr>
        <w:t>przyniesie to zamierzon</w:t>
      </w:r>
      <w:r w:rsidR="005A4ED0">
        <w:rPr>
          <w:rFonts w:ascii="Verdana" w:hAnsi="Verdana"/>
          <w:bCs/>
          <w:sz w:val="22"/>
          <w:szCs w:val="22"/>
        </w:rPr>
        <w:t>ego</w:t>
      </w:r>
      <w:r>
        <w:rPr>
          <w:rFonts w:ascii="Verdana" w:hAnsi="Verdana"/>
          <w:bCs/>
          <w:sz w:val="22"/>
          <w:szCs w:val="22"/>
        </w:rPr>
        <w:t xml:space="preserve"> efekt</w:t>
      </w:r>
      <w:r w:rsidR="005A4ED0">
        <w:rPr>
          <w:rFonts w:ascii="Verdana" w:hAnsi="Verdana"/>
          <w:bCs/>
          <w:sz w:val="22"/>
          <w:szCs w:val="22"/>
        </w:rPr>
        <w:t>u</w:t>
      </w:r>
      <w:r>
        <w:rPr>
          <w:rFonts w:ascii="Verdana" w:hAnsi="Verdana"/>
          <w:bCs/>
          <w:sz w:val="22"/>
          <w:szCs w:val="22"/>
        </w:rPr>
        <w:t xml:space="preserve">. </w:t>
      </w:r>
      <w:r w:rsidR="005A4ED0">
        <w:rPr>
          <w:rFonts w:ascii="Verdana" w:hAnsi="Verdana"/>
          <w:bCs/>
          <w:sz w:val="22"/>
          <w:szCs w:val="22"/>
        </w:rPr>
        <w:t xml:space="preserve">Dodał, że skoro </w:t>
      </w:r>
      <w:r>
        <w:rPr>
          <w:rFonts w:ascii="Verdana" w:hAnsi="Verdana"/>
          <w:bCs/>
          <w:sz w:val="22"/>
          <w:szCs w:val="22"/>
        </w:rPr>
        <w:t>pomysł</w:t>
      </w:r>
      <w:r w:rsidR="005A4ED0">
        <w:rPr>
          <w:rFonts w:ascii="Verdana" w:hAnsi="Verdana"/>
          <w:bCs/>
          <w:sz w:val="22"/>
          <w:szCs w:val="22"/>
        </w:rPr>
        <w:t xml:space="preserve"> powstanie sekcji pływania przy OSiR-ze nie budzi aprobaty, </w:t>
      </w:r>
      <w:r>
        <w:rPr>
          <w:rFonts w:ascii="Verdana" w:hAnsi="Verdana"/>
          <w:bCs/>
          <w:sz w:val="22"/>
          <w:szCs w:val="22"/>
        </w:rPr>
        <w:t xml:space="preserve">to </w:t>
      </w:r>
      <w:r w:rsidR="005A4ED0">
        <w:rPr>
          <w:rFonts w:ascii="Verdana" w:hAnsi="Verdana"/>
          <w:bCs/>
          <w:sz w:val="22"/>
          <w:szCs w:val="22"/>
        </w:rPr>
        <w:t xml:space="preserve">jego zdaniem </w:t>
      </w:r>
      <w:r w:rsidR="00176835">
        <w:rPr>
          <w:rFonts w:ascii="Verdana" w:hAnsi="Verdana"/>
          <w:bCs/>
          <w:sz w:val="22"/>
          <w:szCs w:val="22"/>
        </w:rPr>
        <w:t xml:space="preserve">najlepszym rozwiązaniem </w:t>
      </w:r>
      <w:r w:rsidR="005A4ED0">
        <w:rPr>
          <w:rFonts w:ascii="Verdana" w:hAnsi="Verdana"/>
          <w:bCs/>
          <w:sz w:val="22"/>
          <w:szCs w:val="22"/>
        </w:rPr>
        <w:t xml:space="preserve">byłoby ściągnięcie </w:t>
      </w:r>
      <w:r w:rsidR="0045442D">
        <w:rPr>
          <w:rFonts w:ascii="Verdana" w:hAnsi="Verdana"/>
          <w:bCs/>
          <w:sz w:val="22"/>
          <w:szCs w:val="22"/>
        </w:rPr>
        <w:t>do Suwałk pasjonata pływania</w:t>
      </w:r>
      <w:r>
        <w:rPr>
          <w:rFonts w:ascii="Verdana" w:hAnsi="Verdana"/>
          <w:bCs/>
          <w:sz w:val="22"/>
          <w:szCs w:val="22"/>
        </w:rPr>
        <w:t>.</w:t>
      </w:r>
    </w:p>
    <w:p w14:paraId="3B0209E0" w14:textId="7962C1E6" w:rsidR="00146F30" w:rsidRDefault="00146F30" w:rsidP="00CE7BAD">
      <w:pPr>
        <w:spacing w:after="120" w:line="259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>Ad.</w:t>
      </w:r>
      <w:r>
        <w:rPr>
          <w:rFonts w:ascii="Verdana" w:hAnsi="Verdana"/>
          <w:b/>
          <w:sz w:val="22"/>
          <w:szCs w:val="22"/>
        </w:rPr>
        <w:t>5</w:t>
      </w:r>
    </w:p>
    <w:p w14:paraId="067012B6" w14:textId="1866BDA7" w:rsidR="00BB421E" w:rsidRDefault="00BB421E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Pan Jasiński zapytał czy </w:t>
      </w:r>
      <w:r w:rsidR="00CE7BAD">
        <w:rPr>
          <w:rFonts w:ascii="Verdana" w:hAnsi="Verdana"/>
          <w:sz w:val="22"/>
          <w:szCs w:val="22"/>
        </w:rPr>
        <w:t>centrum</w:t>
      </w:r>
      <w:r>
        <w:rPr>
          <w:rFonts w:ascii="Verdana" w:hAnsi="Verdana"/>
          <w:sz w:val="22"/>
          <w:szCs w:val="22"/>
        </w:rPr>
        <w:t xml:space="preserve"> sportów walki, któr</w:t>
      </w:r>
      <w:r w:rsidR="00CE7BAD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ma powstać </w:t>
      </w:r>
      <w:r w:rsidR="00CE7BAD">
        <w:rPr>
          <w:rFonts w:ascii="Verdana" w:hAnsi="Verdana"/>
          <w:sz w:val="22"/>
          <w:szCs w:val="22"/>
        </w:rPr>
        <w:t>w miejscu</w:t>
      </w:r>
      <w:r>
        <w:rPr>
          <w:rFonts w:ascii="Verdana" w:hAnsi="Verdana"/>
          <w:sz w:val="22"/>
          <w:szCs w:val="22"/>
        </w:rPr>
        <w:t xml:space="preserve"> basenu sportowego przy ul. Wojska P</w:t>
      </w:r>
      <w:r w:rsidR="0045442D">
        <w:rPr>
          <w:rFonts w:ascii="Verdana" w:hAnsi="Verdana"/>
          <w:sz w:val="22"/>
          <w:szCs w:val="22"/>
        </w:rPr>
        <w:t>olskiego 2 będzie konsultowan</w:t>
      </w:r>
      <w:r w:rsidR="00CE7BAD">
        <w:rPr>
          <w:rFonts w:ascii="Verdana" w:hAnsi="Verdana"/>
          <w:sz w:val="22"/>
          <w:szCs w:val="22"/>
        </w:rPr>
        <w:t>e</w:t>
      </w:r>
      <w:r w:rsidR="0045442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</w:t>
      </w:r>
      <w:r w:rsidR="00CE7BAD">
        <w:rPr>
          <w:rFonts w:ascii="Verdana" w:hAnsi="Verdana"/>
          <w:sz w:val="22"/>
          <w:szCs w:val="22"/>
        </w:rPr>
        <w:t xml:space="preserve">e </w:t>
      </w:r>
      <w:r>
        <w:rPr>
          <w:rFonts w:ascii="Verdana" w:hAnsi="Verdana"/>
          <w:sz w:val="22"/>
          <w:szCs w:val="22"/>
        </w:rPr>
        <w:t>środowiskiem sportowym.</w:t>
      </w:r>
      <w:r w:rsidR="00CE7BA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Pan Rynkowski podkreślił, że to </w:t>
      </w:r>
      <w:r w:rsidR="00CE7BAD">
        <w:rPr>
          <w:rFonts w:ascii="Verdana" w:hAnsi="Verdana"/>
          <w:sz w:val="22"/>
          <w:szCs w:val="22"/>
        </w:rPr>
        <w:t xml:space="preserve">projekt jest jeszcze na etapie pomysłu.  </w:t>
      </w:r>
      <w:r w:rsidR="00CA3FF7">
        <w:rPr>
          <w:rFonts w:ascii="Verdana" w:hAnsi="Verdana"/>
          <w:sz w:val="22"/>
          <w:szCs w:val="22"/>
        </w:rPr>
        <w:t>Pan Borysewicz</w:t>
      </w:r>
      <w:r>
        <w:rPr>
          <w:rFonts w:ascii="Verdana" w:hAnsi="Verdana"/>
          <w:sz w:val="22"/>
          <w:szCs w:val="22"/>
        </w:rPr>
        <w:t xml:space="preserve"> </w:t>
      </w:r>
      <w:r w:rsidR="00CE7BAD">
        <w:rPr>
          <w:rFonts w:ascii="Verdana" w:hAnsi="Verdana"/>
          <w:sz w:val="22"/>
          <w:szCs w:val="22"/>
        </w:rPr>
        <w:t xml:space="preserve">dodał, że </w:t>
      </w:r>
      <w:r>
        <w:rPr>
          <w:rFonts w:ascii="Verdana" w:hAnsi="Verdana"/>
          <w:sz w:val="22"/>
          <w:szCs w:val="22"/>
        </w:rPr>
        <w:t xml:space="preserve">jeśli </w:t>
      </w:r>
      <w:r w:rsidR="00CA3FF7">
        <w:rPr>
          <w:rFonts w:ascii="Verdana" w:hAnsi="Verdana"/>
          <w:sz w:val="22"/>
          <w:szCs w:val="22"/>
        </w:rPr>
        <w:t>O</w:t>
      </w:r>
      <w:r w:rsidR="00CE7BAD">
        <w:rPr>
          <w:rFonts w:ascii="Verdana" w:hAnsi="Verdana"/>
          <w:sz w:val="22"/>
          <w:szCs w:val="22"/>
        </w:rPr>
        <w:t>SiR</w:t>
      </w:r>
      <w:r w:rsidR="00CA3FF7">
        <w:rPr>
          <w:rFonts w:ascii="Verdana" w:hAnsi="Verdana"/>
          <w:sz w:val="22"/>
          <w:szCs w:val="22"/>
        </w:rPr>
        <w:t xml:space="preserve"> otrzyma informacje, że będzie zarządcą zmodernizowanego</w:t>
      </w:r>
      <w:r>
        <w:rPr>
          <w:rFonts w:ascii="Verdana" w:hAnsi="Verdana"/>
          <w:sz w:val="22"/>
          <w:szCs w:val="22"/>
        </w:rPr>
        <w:t xml:space="preserve"> </w:t>
      </w:r>
      <w:r w:rsidR="00CA3FF7">
        <w:rPr>
          <w:rFonts w:ascii="Verdana" w:hAnsi="Verdana"/>
          <w:sz w:val="22"/>
          <w:szCs w:val="22"/>
        </w:rPr>
        <w:t xml:space="preserve">obiektu </w:t>
      </w:r>
      <w:r>
        <w:rPr>
          <w:rFonts w:ascii="Verdana" w:hAnsi="Verdana"/>
          <w:sz w:val="22"/>
          <w:szCs w:val="22"/>
        </w:rPr>
        <w:t xml:space="preserve">i </w:t>
      </w:r>
      <w:r w:rsidR="00CE7BAD">
        <w:rPr>
          <w:rFonts w:ascii="Verdana" w:hAnsi="Verdana"/>
          <w:sz w:val="22"/>
          <w:szCs w:val="22"/>
        </w:rPr>
        <w:t>wytyczne co do jego p</w:t>
      </w:r>
      <w:r w:rsidR="00CA3FF7">
        <w:rPr>
          <w:rFonts w:ascii="Verdana" w:hAnsi="Verdana"/>
          <w:sz w:val="22"/>
          <w:szCs w:val="22"/>
        </w:rPr>
        <w:t>rzeznaczeni</w:t>
      </w:r>
      <w:r w:rsidR="00CE7BAD">
        <w:rPr>
          <w:rFonts w:ascii="Verdana" w:hAnsi="Verdana"/>
          <w:sz w:val="22"/>
          <w:szCs w:val="22"/>
        </w:rPr>
        <w:t xml:space="preserve">a, </w:t>
      </w:r>
      <w:r>
        <w:rPr>
          <w:rFonts w:ascii="Verdana" w:hAnsi="Verdana"/>
          <w:sz w:val="22"/>
          <w:szCs w:val="22"/>
        </w:rPr>
        <w:t>dołoż</w:t>
      </w:r>
      <w:r w:rsidR="00CE7BAD"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</w:rPr>
        <w:t xml:space="preserve"> wszelkich starań, aby obiekt rzeczywiście </w:t>
      </w:r>
      <w:r w:rsidR="00CA3FF7">
        <w:rPr>
          <w:rFonts w:ascii="Verdana" w:hAnsi="Verdana"/>
          <w:sz w:val="22"/>
          <w:szCs w:val="22"/>
        </w:rPr>
        <w:t>służył zainteresowanym organizacjom</w:t>
      </w:r>
      <w:r>
        <w:rPr>
          <w:rFonts w:ascii="Verdana" w:hAnsi="Verdana"/>
          <w:sz w:val="22"/>
          <w:szCs w:val="22"/>
        </w:rPr>
        <w:t>.</w:t>
      </w:r>
    </w:p>
    <w:p w14:paraId="3FFE99CD" w14:textId="4469E2E3" w:rsidR="00BB421E" w:rsidRDefault="00BB421E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Pani Piekarska</w:t>
      </w:r>
      <w:r w:rsidR="00CE7BAD">
        <w:rPr>
          <w:rFonts w:ascii="Verdana" w:hAnsi="Verdana"/>
          <w:sz w:val="22"/>
          <w:szCs w:val="22"/>
        </w:rPr>
        <w:t xml:space="preserve"> s</w:t>
      </w:r>
      <w:r>
        <w:rPr>
          <w:rFonts w:ascii="Verdana" w:hAnsi="Verdana"/>
          <w:sz w:val="22"/>
          <w:szCs w:val="22"/>
        </w:rPr>
        <w:t xml:space="preserve">pytała </w:t>
      </w:r>
      <w:r w:rsidR="00CE7BAD">
        <w:rPr>
          <w:rFonts w:ascii="Verdana" w:hAnsi="Verdana"/>
          <w:sz w:val="22"/>
          <w:szCs w:val="22"/>
        </w:rPr>
        <w:t xml:space="preserve">o </w:t>
      </w:r>
      <w:r>
        <w:rPr>
          <w:rFonts w:ascii="Verdana" w:hAnsi="Verdana"/>
          <w:sz w:val="22"/>
          <w:szCs w:val="22"/>
        </w:rPr>
        <w:t>możliwość</w:t>
      </w:r>
      <w:r w:rsidR="00CE7BAD">
        <w:rPr>
          <w:rFonts w:ascii="Verdana" w:hAnsi="Verdana"/>
          <w:sz w:val="22"/>
          <w:szCs w:val="22"/>
        </w:rPr>
        <w:t xml:space="preserve"> zabudowania przestrzeni </w:t>
      </w:r>
      <w:r>
        <w:rPr>
          <w:rFonts w:ascii="Verdana" w:hAnsi="Verdana"/>
          <w:sz w:val="22"/>
          <w:szCs w:val="22"/>
        </w:rPr>
        <w:t>pod trybun</w:t>
      </w:r>
      <w:r w:rsidR="00CE7BAD">
        <w:rPr>
          <w:rFonts w:ascii="Verdana" w:hAnsi="Verdana"/>
          <w:sz w:val="22"/>
          <w:szCs w:val="22"/>
        </w:rPr>
        <w:t xml:space="preserve">ą </w:t>
      </w:r>
      <w:r>
        <w:rPr>
          <w:rFonts w:ascii="Verdana" w:hAnsi="Verdana"/>
          <w:sz w:val="22"/>
          <w:szCs w:val="22"/>
        </w:rPr>
        <w:t xml:space="preserve">stadionu </w:t>
      </w:r>
      <w:r w:rsidR="00176835">
        <w:rPr>
          <w:rFonts w:ascii="Verdana" w:hAnsi="Verdana"/>
          <w:sz w:val="22"/>
          <w:szCs w:val="22"/>
        </w:rPr>
        <w:t>lekkoatletycznego</w:t>
      </w:r>
      <w:r>
        <w:rPr>
          <w:rFonts w:ascii="Verdana" w:hAnsi="Verdana"/>
          <w:sz w:val="22"/>
          <w:szCs w:val="22"/>
        </w:rPr>
        <w:t xml:space="preserve">. Pan Borysewicz odpowiedział, że będzie </w:t>
      </w:r>
      <w:r w:rsidR="00CE7BAD">
        <w:rPr>
          <w:rFonts w:ascii="Verdana" w:hAnsi="Verdana"/>
          <w:sz w:val="22"/>
          <w:szCs w:val="22"/>
        </w:rPr>
        <w:t xml:space="preserve">to </w:t>
      </w:r>
      <w:r>
        <w:rPr>
          <w:rFonts w:ascii="Verdana" w:hAnsi="Verdana"/>
          <w:sz w:val="22"/>
          <w:szCs w:val="22"/>
        </w:rPr>
        <w:t>wiązało się z dużymi kosztami</w:t>
      </w:r>
      <w:r w:rsidR="00271CED">
        <w:rPr>
          <w:rFonts w:ascii="Verdana" w:hAnsi="Verdana"/>
          <w:sz w:val="22"/>
          <w:szCs w:val="22"/>
        </w:rPr>
        <w:t xml:space="preserve">. Pan </w:t>
      </w:r>
      <w:proofErr w:type="spellStart"/>
      <w:r w:rsidR="00271CED">
        <w:rPr>
          <w:rFonts w:ascii="Verdana" w:hAnsi="Verdana"/>
          <w:sz w:val="22"/>
          <w:szCs w:val="22"/>
        </w:rPr>
        <w:t>Fałtynowicz</w:t>
      </w:r>
      <w:proofErr w:type="spellEnd"/>
      <w:r w:rsidR="00271CED">
        <w:rPr>
          <w:rFonts w:ascii="Verdana" w:hAnsi="Verdana"/>
          <w:sz w:val="22"/>
          <w:szCs w:val="22"/>
        </w:rPr>
        <w:t xml:space="preserve"> </w:t>
      </w:r>
      <w:r w:rsidR="00CE7BAD">
        <w:rPr>
          <w:rFonts w:ascii="Verdana" w:hAnsi="Verdana"/>
          <w:sz w:val="22"/>
          <w:szCs w:val="22"/>
        </w:rPr>
        <w:t>wyraził zrozumienie dla p</w:t>
      </w:r>
      <w:r w:rsidR="00271CED">
        <w:rPr>
          <w:rFonts w:ascii="Verdana" w:hAnsi="Verdana"/>
          <w:sz w:val="22"/>
          <w:szCs w:val="22"/>
        </w:rPr>
        <w:t>roblemów</w:t>
      </w:r>
      <w:r w:rsidR="00CE7BAD">
        <w:rPr>
          <w:rFonts w:ascii="Verdana" w:hAnsi="Verdana"/>
          <w:sz w:val="22"/>
          <w:szCs w:val="22"/>
        </w:rPr>
        <w:t xml:space="preserve"> trenujących w tym miejscu lekkoatletów, szczególnie w sezonie zimowym. Zaproponował, aby </w:t>
      </w:r>
      <w:r w:rsidR="00CE7BAD">
        <w:rPr>
          <w:rFonts w:ascii="Verdana" w:hAnsi="Verdana"/>
          <w:sz w:val="22"/>
          <w:szCs w:val="22"/>
        </w:rPr>
        <w:br/>
        <w:t>w</w:t>
      </w:r>
      <w:r w:rsidR="00CA3FF7">
        <w:rPr>
          <w:rFonts w:ascii="Verdana" w:hAnsi="Verdana"/>
          <w:sz w:val="22"/>
          <w:szCs w:val="22"/>
        </w:rPr>
        <w:t xml:space="preserve"> pierwszej kolejności wycenić</w:t>
      </w:r>
      <w:r w:rsidR="00271CED">
        <w:rPr>
          <w:rFonts w:ascii="Verdana" w:hAnsi="Verdana"/>
          <w:sz w:val="22"/>
          <w:szCs w:val="22"/>
        </w:rPr>
        <w:t xml:space="preserve"> </w:t>
      </w:r>
      <w:r w:rsidR="00CA3FF7">
        <w:rPr>
          <w:rFonts w:ascii="Verdana" w:hAnsi="Verdana"/>
          <w:sz w:val="22"/>
          <w:szCs w:val="22"/>
        </w:rPr>
        <w:t xml:space="preserve">koszt </w:t>
      </w:r>
      <w:r w:rsidR="00CE7BAD">
        <w:rPr>
          <w:rFonts w:ascii="Verdana" w:hAnsi="Verdana"/>
          <w:sz w:val="22"/>
          <w:szCs w:val="22"/>
        </w:rPr>
        <w:t xml:space="preserve">ewentualnej </w:t>
      </w:r>
      <w:r w:rsidR="00CA3FF7">
        <w:rPr>
          <w:rFonts w:ascii="Verdana" w:hAnsi="Verdana"/>
          <w:sz w:val="22"/>
          <w:szCs w:val="22"/>
        </w:rPr>
        <w:t>modernizacji.</w:t>
      </w:r>
    </w:p>
    <w:p w14:paraId="4C306862" w14:textId="6396BD97" w:rsidR="00271CED" w:rsidRDefault="00CE7BAD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 odpowiedzi </w:t>
      </w:r>
      <w:r w:rsidR="00271CED">
        <w:rPr>
          <w:rFonts w:ascii="Verdana" w:hAnsi="Verdana"/>
          <w:sz w:val="22"/>
          <w:szCs w:val="22"/>
        </w:rPr>
        <w:t xml:space="preserve">Pan Rynkowski zadeklarował, że </w:t>
      </w:r>
      <w:r>
        <w:rPr>
          <w:rFonts w:ascii="Verdana" w:hAnsi="Verdana"/>
          <w:sz w:val="22"/>
          <w:szCs w:val="22"/>
        </w:rPr>
        <w:t>pracownik W</w:t>
      </w:r>
      <w:r w:rsidR="00271CED">
        <w:rPr>
          <w:rFonts w:ascii="Verdana" w:hAnsi="Verdana"/>
          <w:sz w:val="22"/>
          <w:szCs w:val="22"/>
        </w:rPr>
        <w:t xml:space="preserve">ydziału Inwestycji Urzędu Miejskiego w Suwałkach </w:t>
      </w:r>
      <w:r>
        <w:rPr>
          <w:rFonts w:ascii="Verdana" w:hAnsi="Verdana"/>
          <w:sz w:val="22"/>
          <w:szCs w:val="22"/>
        </w:rPr>
        <w:t xml:space="preserve">dokona takiej analizy </w:t>
      </w:r>
      <w:r w:rsidR="00271CED">
        <w:rPr>
          <w:rFonts w:ascii="Verdana" w:hAnsi="Verdana"/>
          <w:sz w:val="22"/>
          <w:szCs w:val="22"/>
        </w:rPr>
        <w:t>możliwości Miasta.</w:t>
      </w:r>
    </w:p>
    <w:p w14:paraId="1F2CFE66" w14:textId="77777777" w:rsidR="004D2474" w:rsidRPr="00D05C98" w:rsidRDefault="004D2474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  <w:r w:rsidRPr="00D05C98">
        <w:rPr>
          <w:rFonts w:ascii="Verdana" w:hAnsi="Verdana"/>
          <w:sz w:val="22"/>
          <w:szCs w:val="22"/>
        </w:rPr>
        <w:t>Na tym posiedzenie zakończono.</w:t>
      </w:r>
    </w:p>
    <w:p w14:paraId="548693C9" w14:textId="77777777" w:rsidR="004D2474" w:rsidRPr="00D05C98" w:rsidRDefault="004D2474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2474" w:rsidRPr="00D05C98" w14:paraId="52745DD0" w14:textId="77777777" w:rsidTr="000C67FA">
        <w:trPr>
          <w:trHeight w:val="1057"/>
        </w:trPr>
        <w:tc>
          <w:tcPr>
            <w:tcW w:w="4531" w:type="dxa"/>
          </w:tcPr>
          <w:p w14:paraId="49E06F38" w14:textId="77777777" w:rsidR="004D2474" w:rsidRPr="00D05C98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0BF1C533" w14:textId="77777777" w:rsidR="00CE7BAD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 xml:space="preserve">Sporządził: </w:t>
            </w:r>
          </w:p>
          <w:p w14:paraId="5F42E09E" w14:textId="3FD2902C" w:rsidR="004D2474" w:rsidRPr="00D05C98" w:rsidRDefault="004D2474" w:rsidP="00CE7BAD">
            <w:pPr>
              <w:spacing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Miłosz Stachurski</w:t>
            </w:r>
          </w:p>
          <w:p w14:paraId="05E5D780" w14:textId="77777777" w:rsidR="004D2474" w:rsidRPr="00D05C98" w:rsidRDefault="004D2474" w:rsidP="00CE7BAD">
            <w:pPr>
              <w:spacing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Wydział Kultury i Sportu</w:t>
            </w:r>
          </w:p>
          <w:p w14:paraId="5D890464" w14:textId="77777777" w:rsidR="004D2474" w:rsidRPr="00D05C98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Urząd Miejski w Suwałkach</w:t>
            </w:r>
          </w:p>
          <w:p w14:paraId="6C7A67B0" w14:textId="77777777" w:rsidR="004D2474" w:rsidRPr="00D05C98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  <w:tc>
          <w:tcPr>
            <w:tcW w:w="4531" w:type="dxa"/>
          </w:tcPr>
          <w:p w14:paraId="2EE8B257" w14:textId="77777777" w:rsidR="004D2474" w:rsidRPr="00D05C98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3CF26EF9" w14:textId="77777777" w:rsidR="00CE7BAD" w:rsidRDefault="00CE7BAD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 xml:space="preserve">Edward Dec </w:t>
            </w:r>
          </w:p>
          <w:p w14:paraId="174204F3" w14:textId="77777777" w:rsidR="00CE7BAD" w:rsidRDefault="004D2474" w:rsidP="00CE7BAD">
            <w:pPr>
              <w:spacing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 xml:space="preserve">Przewodniczący </w:t>
            </w:r>
          </w:p>
          <w:p w14:paraId="0E8269D0" w14:textId="48198CF9" w:rsidR="00CE7BAD" w:rsidRDefault="004D2474" w:rsidP="00CE7BAD">
            <w:pPr>
              <w:spacing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D05C98">
              <w:rPr>
                <w:rFonts w:ascii="Verdana" w:hAnsi="Verdana"/>
                <w:i/>
                <w:sz w:val="22"/>
                <w:szCs w:val="22"/>
              </w:rPr>
              <w:t>Rady Sportu</w:t>
            </w:r>
            <w:r w:rsidR="00344945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  <w:p w14:paraId="300E808F" w14:textId="3ADEC042" w:rsidR="004D2474" w:rsidRPr="00D05C98" w:rsidRDefault="00344945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przy Prezydencie Miasta Suwałk</w:t>
            </w:r>
          </w:p>
          <w:p w14:paraId="3766B655" w14:textId="77777777" w:rsidR="004D2474" w:rsidRPr="00D05C98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5A4DF34D" w14:textId="77777777" w:rsidR="004D2474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568ED01B" w14:textId="77777777" w:rsidR="00CE7BAD" w:rsidRPr="00D05C98" w:rsidRDefault="00CE7BAD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  <w:p w14:paraId="7B7BABA2" w14:textId="063E4895" w:rsidR="004D2474" w:rsidRPr="00D05C98" w:rsidRDefault="004D2474" w:rsidP="00CE7BAD">
            <w:pPr>
              <w:spacing w:after="120" w:line="259" w:lineRule="auto"/>
              <w:jc w:val="both"/>
              <w:rPr>
                <w:rFonts w:ascii="Verdana" w:hAnsi="Verdana"/>
                <w:i/>
                <w:sz w:val="22"/>
                <w:szCs w:val="22"/>
              </w:rPr>
            </w:pPr>
          </w:p>
        </w:tc>
      </w:tr>
    </w:tbl>
    <w:p w14:paraId="7D0CE922" w14:textId="77777777" w:rsidR="004D2474" w:rsidRDefault="004D2474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7634DED9" w14:textId="77777777" w:rsidR="002B6026" w:rsidRDefault="002B6026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655634EC" w14:textId="77777777" w:rsidR="002B6026" w:rsidRDefault="002B6026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373938F2" w14:textId="77777777" w:rsidR="002B6026" w:rsidRDefault="002B6026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294A7561" w14:textId="77777777" w:rsidR="002B6026" w:rsidRDefault="002B6026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2885DF6F" w14:textId="77777777" w:rsidR="002B6026" w:rsidRDefault="002B6026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32D96CF5" w14:textId="77777777" w:rsidR="002B6026" w:rsidRDefault="002B6026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p w14:paraId="3F878D85" w14:textId="77777777" w:rsidR="00232ED8" w:rsidRDefault="00232ED8" w:rsidP="0034435B">
      <w:pPr>
        <w:spacing w:line="259" w:lineRule="auto"/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14:paraId="538E3873" w14:textId="7B351C31" w:rsidR="0034435B" w:rsidRDefault="0034435B" w:rsidP="0034435B">
      <w:pPr>
        <w:spacing w:line="259" w:lineRule="auto"/>
        <w:jc w:val="center"/>
        <w:rPr>
          <w:rFonts w:ascii="Verdana" w:hAnsi="Verdana"/>
          <w:b/>
          <w:sz w:val="22"/>
          <w:szCs w:val="22"/>
        </w:rPr>
      </w:pPr>
      <w:r w:rsidRPr="0034435B">
        <w:rPr>
          <w:rFonts w:ascii="Verdana" w:hAnsi="Verdana"/>
          <w:b/>
          <w:sz w:val="22"/>
          <w:szCs w:val="22"/>
        </w:rPr>
        <w:t xml:space="preserve">Lista obecności </w:t>
      </w:r>
      <w:r>
        <w:rPr>
          <w:rFonts w:ascii="Verdana" w:hAnsi="Verdana"/>
          <w:b/>
          <w:sz w:val="22"/>
          <w:szCs w:val="22"/>
        </w:rPr>
        <w:t>na p</w:t>
      </w:r>
      <w:r w:rsidRPr="00D05C98">
        <w:rPr>
          <w:rFonts w:ascii="Verdana" w:hAnsi="Verdana"/>
          <w:b/>
          <w:sz w:val="22"/>
          <w:szCs w:val="22"/>
        </w:rPr>
        <w:t>osiedzeni</w:t>
      </w:r>
      <w:r>
        <w:rPr>
          <w:rFonts w:ascii="Verdana" w:hAnsi="Verdana"/>
          <w:b/>
          <w:sz w:val="22"/>
          <w:szCs w:val="22"/>
        </w:rPr>
        <w:t>u</w:t>
      </w:r>
      <w:r w:rsidRPr="00D05C98">
        <w:rPr>
          <w:rFonts w:ascii="Verdana" w:hAnsi="Verdana"/>
          <w:b/>
          <w:sz w:val="22"/>
          <w:szCs w:val="22"/>
        </w:rPr>
        <w:t xml:space="preserve"> </w:t>
      </w:r>
    </w:p>
    <w:p w14:paraId="47F44ABE" w14:textId="3D130F01" w:rsidR="0034435B" w:rsidRPr="00D05C98" w:rsidRDefault="0034435B" w:rsidP="0034435B">
      <w:pPr>
        <w:spacing w:after="120" w:line="259" w:lineRule="auto"/>
        <w:jc w:val="center"/>
        <w:rPr>
          <w:rFonts w:ascii="Verdana" w:hAnsi="Verdana"/>
          <w:b/>
          <w:sz w:val="22"/>
          <w:szCs w:val="22"/>
        </w:rPr>
      </w:pPr>
      <w:r w:rsidRPr="00D05C98">
        <w:rPr>
          <w:rFonts w:ascii="Verdana" w:hAnsi="Verdana"/>
          <w:b/>
          <w:sz w:val="22"/>
          <w:szCs w:val="22"/>
        </w:rPr>
        <w:t xml:space="preserve">Rady Sportu przy Prezydencie Miasta Suwałk </w:t>
      </w:r>
      <w:r>
        <w:rPr>
          <w:rFonts w:ascii="Verdana" w:hAnsi="Verdana"/>
          <w:b/>
          <w:sz w:val="22"/>
          <w:szCs w:val="22"/>
        </w:rPr>
        <w:t>w dniu</w:t>
      </w:r>
      <w:r w:rsidRPr="00D05C9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07</w:t>
      </w:r>
      <w:r w:rsidRPr="00D05C9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marca</w:t>
      </w:r>
      <w:r w:rsidRPr="00D05C98">
        <w:rPr>
          <w:rFonts w:ascii="Verdana" w:hAnsi="Verdana"/>
          <w:b/>
          <w:sz w:val="22"/>
          <w:szCs w:val="22"/>
        </w:rPr>
        <w:t xml:space="preserve"> 202</w:t>
      </w:r>
      <w:r>
        <w:rPr>
          <w:rFonts w:ascii="Verdana" w:hAnsi="Verdana"/>
          <w:b/>
          <w:sz w:val="22"/>
          <w:szCs w:val="22"/>
        </w:rPr>
        <w:t>5</w:t>
      </w:r>
      <w:r w:rsidRPr="00D05C98">
        <w:rPr>
          <w:rFonts w:ascii="Verdana" w:hAnsi="Verdana"/>
          <w:b/>
          <w:sz w:val="22"/>
          <w:szCs w:val="22"/>
        </w:rPr>
        <w:t xml:space="preserve"> r</w:t>
      </w:r>
      <w:r>
        <w:rPr>
          <w:rFonts w:ascii="Verdana" w:hAnsi="Verdana"/>
          <w:b/>
          <w:sz w:val="22"/>
          <w:szCs w:val="22"/>
        </w:rPr>
        <w:t>.</w:t>
      </w:r>
    </w:p>
    <w:p w14:paraId="7CE3FCD3" w14:textId="01E434B7" w:rsidR="00587FBC" w:rsidRPr="00587FBC" w:rsidRDefault="00587FBC" w:rsidP="00CE7BAD">
      <w:pPr>
        <w:pStyle w:val="Nagwek"/>
        <w:spacing w:after="120" w:line="259" w:lineRule="auto"/>
        <w:rPr>
          <w:b/>
          <w:sz w:val="23"/>
          <w:szCs w:val="23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4394"/>
        <w:gridCol w:w="1768"/>
      </w:tblGrid>
      <w:tr w:rsidR="00587FBC" w:rsidRPr="0034435B" w14:paraId="00F2CC63" w14:textId="77777777" w:rsidTr="00232ED8">
        <w:trPr>
          <w:trHeight w:val="56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F917" w14:textId="77777777" w:rsidR="00587FBC" w:rsidRPr="0034435B" w:rsidRDefault="00587FBC" w:rsidP="00CE7BAD">
            <w:pPr>
              <w:spacing w:after="120" w:line="259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ED2E" w14:textId="77777777" w:rsidR="00587FBC" w:rsidRPr="0034435B" w:rsidRDefault="00587FBC" w:rsidP="00CE7BAD">
            <w:pPr>
              <w:spacing w:after="120" w:line="259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Imiona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113" w14:textId="05752C67" w:rsidR="00587FBC" w:rsidRPr="0034435B" w:rsidRDefault="00587FBC" w:rsidP="00CE7BAD">
            <w:pPr>
              <w:spacing w:after="120" w:line="259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Funkcja</w:t>
            </w:r>
            <w:r w:rsidR="00232ED8"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 </w:t>
            </w: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/</w:t>
            </w:r>
            <w:r w:rsidR="00232ED8"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 o</w:t>
            </w: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rganizacja, klub, zakład pracy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4B1" w14:textId="407E4CFE" w:rsidR="00587FBC" w:rsidRPr="0034435B" w:rsidRDefault="00587FBC" w:rsidP="00CE7BAD">
            <w:pPr>
              <w:spacing w:after="120" w:line="259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Podpis</w:t>
            </w:r>
            <w:r w:rsidR="00232ED8"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 / </w:t>
            </w:r>
            <w:r w:rsidRPr="0034435B">
              <w:rPr>
                <w:rFonts w:ascii="Verdana" w:hAnsi="Verdana"/>
                <w:b/>
                <w:sz w:val="22"/>
                <w:szCs w:val="22"/>
                <w:lang w:eastAsia="en-US"/>
              </w:rPr>
              <w:t>uwagi</w:t>
            </w:r>
          </w:p>
        </w:tc>
      </w:tr>
      <w:tr w:rsidR="00587FBC" w:rsidRPr="0034435B" w14:paraId="5B30D718" w14:textId="77777777" w:rsidTr="00232ED8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9C85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A11D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Cs/>
                <w:sz w:val="22"/>
                <w:szCs w:val="22"/>
                <w:lang w:eastAsia="en-US"/>
              </w:rPr>
              <w:t xml:space="preserve">Czesław Renkiewicz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B239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 xml:space="preserve">Prezydent Miasta Suwałk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02A1" w14:textId="025D91BC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nieobecny</w:t>
            </w:r>
          </w:p>
        </w:tc>
      </w:tr>
      <w:tr w:rsidR="00587FBC" w:rsidRPr="0034435B" w14:paraId="1A9B251F" w14:textId="77777777" w:rsidTr="00232ED8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02D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418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Cs/>
                <w:sz w:val="22"/>
                <w:szCs w:val="22"/>
                <w:lang w:eastAsia="en-US"/>
              </w:rPr>
              <w:t>Roman Waldemar Rynkowski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F66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Zastępca Prezydenta Miasta Suwałk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8E70" w14:textId="2F1CB7A6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6FDEBD37" w14:textId="77777777" w:rsidTr="00232ED8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36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7831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bCs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bCs/>
                <w:sz w:val="22"/>
                <w:szCs w:val="22"/>
                <w:lang w:eastAsia="en-US"/>
              </w:rPr>
              <w:t>Agnieszka Patrycja Małka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A9B9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Naczelnik Wydziału Kultury i Sportu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E159" w14:textId="6E8B05D0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obecna</w:t>
            </w:r>
          </w:p>
        </w:tc>
      </w:tr>
      <w:tr w:rsidR="00587FBC" w:rsidRPr="0034435B" w14:paraId="0BC3331A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56D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868B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 xml:space="preserve">Damian </w:t>
            </w:r>
            <w:proofErr w:type="spellStart"/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Bałtrukanis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7B6D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sportów walki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B3E" w14:textId="445A14E3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1914E075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1D4C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D6EF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Waldemar Borysewicz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5F00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Ośrodka Sportu i Rekreacji w Suwałkach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41C" w14:textId="4EE020BB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0C951646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CC3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A0E3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Bartosz Charko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FB76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gier zespołowych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CEB" w14:textId="07547EBA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53AB4818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B7E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363A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Urszula Danilewicz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26A9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pozostałych sportów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0832" w14:textId="285B488A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obecna</w:t>
            </w:r>
          </w:p>
        </w:tc>
      </w:tr>
      <w:tr w:rsidR="00587FBC" w:rsidRPr="0034435B" w14:paraId="50FF95B7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11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6DA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Edward Dec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1997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suwalskich sportowców, tj. uczestnik Igrzysk Paralimpijskich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23D" w14:textId="246242DE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363921BA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939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878D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Wojciech Drażba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1232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lokalnych mediów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1088" w14:textId="3DCA00B1" w:rsidR="00587FBC" w:rsidRPr="0034435B" w:rsidRDefault="009B19E4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</w:t>
            </w:r>
            <w:r w:rsidR="002F590D" w:rsidRPr="0034435B">
              <w:rPr>
                <w:rFonts w:ascii="Verdana" w:hAnsi="Verdana"/>
                <w:sz w:val="22"/>
                <w:szCs w:val="22"/>
                <w:lang w:eastAsia="en-US"/>
              </w:rPr>
              <w:t>becny</w:t>
            </w:r>
          </w:p>
        </w:tc>
      </w:tr>
      <w:tr w:rsidR="00587FBC" w:rsidRPr="0034435B" w14:paraId="70160A42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9AC3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FB89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 xml:space="preserve">Wojciech </w:t>
            </w:r>
            <w:proofErr w:type="spellStart"/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Fałtynowicz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A8AA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Rady Miejskiej w Suwałkach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38D5" w14:textId="2AAD822F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699652B8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7FBD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2F95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Bartosz Jasiński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2A44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sportu szkolnego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2F3" w14:textId="5D67FE9E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1C910CCA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5328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81B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Adam Ołowniuk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DBA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sportów walki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213" w14:textId="1F98D040" w:rsidR="00587FBC" w:rsidRPr="0034435B" w:rsidRDefault="002F590D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nie</w:t>
            </w:r>
            <w:r w:rsidR="00587FBC"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7FE974C7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6978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A07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Monika Piekarska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598B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pozostałych sportów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EBA9" w14:textId="394C9703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obecna</w:t>
            </w:r>
          </w:p>
        </w:tc>
      </w:tr>
      <w:tr w:rsidR="00587FBC" w:rsidRPr="0034435B" w14:paraId="569B5B0A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3F3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7C48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Miłosz Stachurski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A92E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Prezydenta Miasta Suwałk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714" w14:textId="66BF9EED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55BFD652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6122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84E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 xml:space="preserve">Jerzy Czesław </w:t>
            </w:r>
            <w:proofErr w:type="spellStart"/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Szleszyński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5F98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pozostałych sportów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A17" w14:textId="6040D970" w:rsidR="00587FBC" w:rsidRPr="0034435B" w:rsidRDefault="00587FBC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obecny</w:t>
            </w:r>
          </w:p>
        </w:tc>
      </w:tr>
      <w:tr w:rsidR="00587FBC" w:rsidRPr="0034435B" w14:paraId="1827E92C" w14:textId="77777777" w:rsidTr="00232ED8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C32" w14:textId="77777777" w:rsidR="00587FBC" w:rsidRPr="0034435B" w:rsidRDefault="00587FBC" w:rsidP="00CE7BAD">
            <w:pPr>
              <w:numPr>
                <w:ilvl w:val="0"/>
                <w:numId w:val="20"/>
              </w:numPr>
              <w:tabs>
                <w:tab w:val="num" w:pos="290"/>
              </w:tabs>
              <w:spacing w:after="120" w:line="259" w:lineRule="auto"/>
              <w:ind w:left="290" w:hanging="290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FCED" w14:textId="77777777" w:rsidR="00587FBC" w:rsidRPr="0034435B" w:rsidRDefault="00587FBC" w:rsidP="00CE7BAD">
            <w:pPr>
              <w:pStyle w:val="Tekstpodstawowy2"/>
              <w:spacing w:after="120" w:line="259" w:lineRule="auto"/>
              <w:jc w:val="left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Dariusz Ułanowicz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E3DF" w14:textId="77777777" w:rsidR="00587FBC" w:rsidRPr="0034435B" w:rsidRDefault="00587FBC" w:rsidP="00CE7BAD">
            <w:pPr>
              <w:spacing w:after="120" w:line="259" w:lineRule="auto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przedstawiciel gier zespołowych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9856" w14:textId="0C0B615D" w:rsidR="00587FBC" w:rsidRPr="0034435B" w:rsidRDefault="009B19E4" w:rsidP="00CE7BAD">
            <w:pPr>
              <w:spacing w:after="120" w:line="259" w:lineRule="auto"/>
              <w:ind w:right="-93"/>
              <w:jc w:val="center"/>
              <w:rPr>
                <w:rFonts w:ascii="Verdana" w:hAnsi="Verdana"/>
                <w:sz w:val="22"/>
                <w:szCs w:val="22"/>
                <w:lang w:eastAsia="en-US"/>
              </w:rPr>
            </w:pPr>
            <w:r w:rsidRPr="0034435B">
              <w:rPr>
                <w:rFonts w:ascii="Verdana" w:hAnsi="Verdana"/>
                <w:sz w:val="22"/>
                <w:szCs w:val="22"/>
                <w:lang w:eastAsia="en-US"/>
              </w:rPr>
              <w:t>nieobecny</w:t>
            </w:r>
          </w:p>
        </w:tc>
      </w:tr>
    </w:tbl>
    <w:p w14:paraId="44C9E9BD" w14:textId="77777777" w:rsidR="00587FBC" w:rsidRPr="0034435B" w:rsidRDefault="00587FBC" w:rsidP="00CE7BAD">
      <w:pPr>
        <w:spacing w:after="120" w:line="259" w:lineRule="auto"/>
        <w:rPr>
          <w:rFonts w:ascii="Verdana" w:hAnsi="Verdana"/>
          <w:b/>
          <w:sz w:val="22"/>
          <w:szCs w:val="22"/>
        </w:rPr>
      </w:pPr>
    </w:p>
    <w:p w14:paraId="5D9E8BCA" w14:textId="77777777" w:rsidR="00587FBC" w:rsidRDefault="00587FBC" w:rsidP="00CE7BAD">
      <w:pPr>
        <w:spacing w:after="120" w:line="259" w:lineRule="auto"/>
        <w:jc w:val="both"/>
        <w:rPr>
          <w:rFonts w:ascii="Verdana" w:hAnsi="Verdana"/>
          <w:sz w:val="22"/>
          <w:szCs w:val="22"/>
        </w:rPr>
      </w:pPr>
    </w:p>
    <w:sectPr w:rsidR="00587FBC" w:rsidSect="00D71673">
      <w:headerReference w:type="default" r:id="rId8"/>
      <w:footerReference w:type="default" r:id="rId9"/>
      <w:headerReference w:type="first" r:id="rId10"/>
      <w:pgSz w:w="11906" w:h="16838" w:code="9"/>
      <w:pgMar w:top="851" w:right="1304" w:bottom="1134" w:left="1361" w:header="567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167E" w14:textId="77777777" w:rsidR="002E7EA9" w:rsidRDefault="002E7EA9" w:rsidP="00A018B5">
      <w:r>
        <w:separator/>
      </w:r>
    </w:p>
  </w:endnote>
  <w:endnote w:type="continuationSeparator" w:id="0">
    <w:p w14:paraId="30FBABD3" w14:textId="77777777" w:rsidR="002E7EA9" w:rsidRDefault="002E7EA9" w:rsidP="00A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17766" w14:textId="77777777" w:rsidR="002E7EA9" w:rsidRPr="00E203EF" w:rsidRDefault="002E7EA9" w:rsidP="00E203E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72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9DE3D" w14:textId="77777777" w:rsidR="002E7EA9" w:rsidRDefault="002E7EA9" w:rsidP="00A018B5">
      <w:r>
        <w:separator/>
      </w:r>
    </w:p>
  </w:footnote>
  <w:footnote w:type="continuationSeparator" w:id="0">
    <w:p w14:paraId="5C952146" w14:textId="77777777" w:rsidR="002E7EA9" w:rsidRDefault="002E7EA9" w:rsidP="00A01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1521C" w14:textId="77777777" w:rsidR="002E7EA9" w:rsidRPr="00700069" w:rsidRDefault="002E7EA9" w:rsidP="00D53D29">
    <w:pPr>
      <w:pStyle w:val="Nagwek"/>
      <w:tabs>
        <w:tab w:val="clear" w:pos="9072"/>
        <w:tab w:val="left" w:pos="225"/>
        <w:tab w:val="right" w:pos="9609"/>
      </w:tabs>
      <w:rPr>
        <w:b/>
        <w:color w:val="04A3B4"/>
        <w:sz w:val="20"/>
        <w:szCs w:val="20"/>
      </w:rPr>
    </w:pPr>
    <w:r>
      <w:rPr>
        <w:b/>
        <w:color w:val="04A3B4"/>
        <w:sz w:val="20"/>
        <w:szCs w:val="20"/>
      </w:rPr>
      <w:tab/>
    </w:r>
    <w:r>
      <w:rPr>
        <w:noProof/>
      </w:rPr>
      <w:drawing>
        <wp:inline distT="0" distB="0" distL="0" distR="0" wp14:anchorId="49F19DB9" wp14:editId="553CA7F5">
          <wp:extent cx="496977" cy="581025"/>
          <wp:effectExtent l="0" t="0" r="0" b="0"/>
          <wp:docPr id="10" name="Obraz 10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45" cy="57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13045579" wp14:editId="284FB2EA">
          <wp:extent cx="1866900" cy="428625"/>
          <wp:effectExtent l="0" t="0" r="0" b="9525"/>
          <wp:docPr id="11" name="Obraz 11" descr="C:\Users\mstachurski\AppData\Local\Microsoft\Windows\INetCache\Content.Word\Zasób 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stachurski\AppData\Local\Microsoft\Windows\INetCache\Content.Word\Zasób 3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7E1B4" w14:textId="77777777" w:rsidR="002E7EA9" w:rsidRDefault="002E7EA9" w:rsidP="00D53D29">
    <w:pPr>
      <w:pStyle w:val="Nagwek"/>
      <w:jc w:val="right"/>
      <w:rPr>
        <w:b/>
        <w:color w:val="04A3B4"/>
        <w:sz w:val="22"/>
        <w:szCs w:val="20"/>
      </w:rPr>
    </w:pPr>
  </w:p>
  <w:p w14:paraId="7C6A8596" w14:textId="77777777" w:rsidR="002E7EA9" w:rsidRDefault="002E7EA9" w:rsidP="00D53D29">
    <w:pPr>
      <w:pStyle w:val="Nagwek"/>
      <w:jc w:val="center"/>
      <w:rPr>
        <w:b/>
        <w:color w:val="04A3B4"/>
        <w:sz w:val="22"/>
        <w:szCs w:val="20"/>
      </w:rPr>
    </w:pPr>
    <w:r w:rsidRPr="009E65D2">
      <w:rPr>
        <w:b/>
        <w:color w:val="04A3B4"/>
        <w:sz w:val="22"/>
        <w:szCs w:val="20"/>
      </w:rPr>
      <w:t>Rada Sportu przy Prezydencie Miasta Suwałk</w:t>
    </w:r>
  </w:p>
  <w:p w14:paraId="1D93CB79" w14:textId="77777777" w:rsidR="002E7EA9" w:rsidRDefault="002E7EA9" w:rsidP="00D53D29">
    <w:pPr>
      <w:pStyle w:val="Nagwek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BCF27" w14:textId="77777777" w:rsidR="002E7EA9" w:rsidRPr="00700069" w:rsidRDefault="002E7EA9" w:rsidP="00D53D29">
    <w:pPr>
      <w:pStyle w:val="Nagwek"/>
      <w:tabs>
        <w:tab w:val="clear" w:pos="9072"/>
        <w:tab w:val="left" w:pos="225"/>
        <w:tab w:val="right" w:pos="9609"/>
      </w:tabs>
      <w:rPr>
        <w:b/>
        <w:color w:val="04A3B4"/>
        <w:sz w:val="20"/>
        <w:szCs w:val="20"/>
      </w:rPr>
    </w:pPr>
    <w:r>
      <w:rPr>
        <w:b/>
        <w:color w:val="04A3B4"/>
        <w:sz w:val="20"/>
        <w:szCs w:val="20"/>
      </w:rPr>
      <w:tab/>
    </w:r>
    <w:r>
      <w:rPr>
        <w:noProof/>
      </w:rPr>
      <w:drawing>
        <wp:inline distT="0" distB="0" distL="0" distR="0" wp14:anchorId="352995AC" wp14:editId="175FBE54">
          <wp:extent cx="496977" cy="581025"/>
          <wp:effectExtent l="0" t="0" r="0" b="0"/>
          <wp:docPr id="20" name="Obraz 20" descr="header-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45" cy="57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4F1563FF" wp14:editId="02AA126B">
          <wp:extent cx="1866900" cy="428625"/>
          <wp:effectExtent l="0" t="0" r="0" b="9525"/>
          <wp:docPr id="21" name="Obraz 21" descr="C:\Users\mstachurski\AppData\Local\Microsoft\Windows\INetCache\Content.Word\Zasób 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stachurski\AppData\Local\Microsoft\Windows\INetCache\Content.Word\Zasób 3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6EB4C" w14:textId="77777777" w:rsidR="002E7EA9" w:rsidRDefault="002E7EA9" w:rsidP="00D53D29">
    <w:pPr>
      <w:pStyle w:val="Nagwek"/>
      <w:jc w:val="right"/>
      <w:rPr>
        <w:b/>
        <w:color w:val="04A3B4"/>
        <w:sz w:val="22"/>
        <w:szCs w:val="20"/>
      </w:rPr>
    </w:pPr>
  </w:p>
  <w:p w14:paraId="60BDC489" w14:textId="77777777" w:rsidR="002E7EA9" w:rsidRDefault="002E7EA9" w:rsidP="00D53D29">
    <w:pPr>
      <w:pStyle w:val="Nagwek"/>
      <w:jc w:val="center"/>
      <w:rPr>
        <w:b/>
        <w:color w:val="04A3B4"/>
        <w:sz w:val="22"/>
        <w:szCs w:val="20"/>
      </w:rPr>
    </w:pPr>
    <w:r w:rsidRPr="009E65D2">
      <w:rPr>
        <w:b/>
        <w:color w:val="04A3B4"/>
        <w:sz w:val="22"/>
        <w:szCs w:val="20"/>
      </w:rPr>
      <w:t>Rada Sportu przy Prezydencie Miasta Suwałk</w:t>
    </w:r>
  </w:p>
  <w:p w14:paraId="6B299442" w14:textId="77777777" w:rsidR="002E7EA9" w:rsidRDefault="002E7EA9" w:rsidP="00D53D29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76B9"/>
    <w:multiLevelType w:val="hybridMultilevel"/>
    <w:tmpl w:val="EC089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1945"/>
    <w:multiLevelType w:val="hybridMultilevel"/>
    <w:tmpl w:val="1E9E02B6"/>
    <w:lvl w:ilvl="0" w:tplc="BB8C75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570A"/>
    <w:multiLevelType w:val="hybridMultilevel"/>
    <w:tmpl w:val="223CE4A8"/>
    <w:lvl w:ilvl="0" w:tplc="4E1034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7900E3"/>
    <w:multiLevelType w:val="multilevel"/>
    <w:tmpl w:val="7C88D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2A0A0F2F"/>
    <w:multiLevelType w:val="multilevel"/>
    <w:tmpl w:val="AFFCF8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2AC8770F"/>
    <w:multiLevelType w:val="hybridMultilevel"/>
    <w:tmpl w:val="B50E6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D7B3B"/>
    <w:multiLevelType w:val="hybridMultilevel"/>
    <w:tmpl w:val="E95C1DD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C97332D"/>
    <w:multiLevelType w:val="hybridMultilevel"/>
    <w:tmpl w:val="0F5CABB4"/>
    <w:lvl w:ilvl="0" w:tplc="7C9E5A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C5E95"/>
    <w:multiLevelType w:val="hybridMultilevel"/>
    <w:tmpl w:val="45BCA8AA"/>
    <w:lvl w:ilvl="0" w:tplc="48623D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B75412"/>
    <w:multiLevelType w:val="hybridMultilevel"/>
    <w:tmpl w:val="15523A02"/>
    <w:lvl w:ilvl="0" w:tplc="9918A8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F91183"/>
    <w:multiLevelType w:val="multilevel"/>
    <w:tmpl w:val="E14A8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516D14A9"/>
    <w:multiLevelType w:val="hybridMultilevel"/>
    <w:tmpl w:val="7F1CF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A3CE4"/>
    <w:multiLevelType w:val="hybridMultilevel"/>
    <w:tmpl w:val="4888E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D97C15"/>
    <w:multiLevelType w:val="hybridMultilevel"/>
    <w:tmpl w:val="AB4281B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5C240834"/>
    <w:multiLevelType w:val="hybridMultilevel"/>
    <w:tmpl w:val="8490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5002A"/>
    <w:multiLevelType w:val="hybridMultilevel"/>
    <w:tmpl w:val="FD7AB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D511D"/>
    <w:multiLevelType w:val="hybridMultilevel"/>
    <w:tmpl w:val="162E602E"/>
    <w:lvl w:ilvl="0" w:tplc="30A23B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1D29F6"/>
    <w:multiLevelType w:val="multilevel"/>
    <w:tmpl w:val="8EE43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73D63998"/>
    <w:multiLevelType w:val="hybridMultilevel"/>
    <w:tmpl w:val="8452A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2275A3"/>
    <w:multiLevelType w:val="hybridMultilevel"/>
    <w:tmpl w:val="CBB21F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904206"/>
    <w:multiLevelType w:val="hybridMultilevel"/>
    <w:tmpl w:val="5BDED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2"/>
  </w:num>
  <w:num w:numId="14">
    <w:abstractNumId w:val="12"/>
  </w:num>
  <w:num w:numId="15">
    <w:abstractNumId w:val="16"/>
  </w:num>
  <w:num w:numId="16">
    <w:abstractNumId w:val="19"/>
  </w:num>
  <w:num w:numId="17">
    <w:abstractNumId w:val="20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EA"/>
    <w:rsid w:val="000004BB"/>
    <w:rsid w:val="000006C8"/>
    <w:rsid w:val="000012EB"/>
    <w:rsid w:val="00003535"/>
    <w:rsid w:val="00004176"/>
    <w:rsid w:val="000047E7"/>
    <w:rsid w:val="00007690"/>
    <w:rsid w:val="0001196E"/>
    <w:rsid w:val="00012602"/>
    <w:rsid w:val="00014640"/>
    <w:rsid w:val="000223CC"/>
    <w:rsid w:val="00022D7B"/>
    <w:rsid w:val="00023E20"/>
    <w:rsid w:val="00030C2C"/>
    <w:rsid w:val="000339EA"/>
    <w:rsid w:val="00033F8C"/>
    <w:rsid w:val="00036CEB"/>
    <w:rsid w:val="00036E45"/>
    <w:rsid w:val="000375F0"/>
    <w:rsid w:val="0003760D"/>
    <w:rsid w:val="00037A02"/>
    <w:rsid w:val="00040673"/>
    <w:rsid w:val="000417D2"/>
    <w:rsid w:val="00042C5C"/>
    <w:rsid w:val="000434D7"/>
    <w:rsid w:val="000452A1"/>
    <w:rsid w:val="00045AFC"/>
    <w:rsid w:val="0004673F"/>
    <w:rsid w:val="00052E49"/>
    <w:rsid w:val="0005382D"/>
    <w:rsid w:val="00053F6B"/>
    <w:rsid w:val="00054944"/>
    <w:rsid w:val="00056258"/>
    <w:rsid w:val="00060B66"/>
    <w:rsid w:val="00061D0F"/>
    <w:rsid w:val="00065FCF"/>
    <w:rsid w:val="00067900"/>
    <w:rsid w:val="0007028E"/>
    <w:rsid w:val="00071A81"/>
    <w:rsid w:val="00074B7A"/>
    <w:rsid w:val="0008078B"/>
    <w:rsid w:val="00084CC7"/>
    <w:rsid w:val="000901C7"/>
    <w:rsid w:val="00090B37"/>
    <w:rsid w:val="00092F1A"/>
    <w:rsid w:val="00095A93"/>
    <w:rsid w:val="00096A4A"/>
    <w:rsid w:val="0009700C"/>
    <w:rsid w:val="000A50A7"/>
    <w:rsid w:val="000A6051"/>
    <w:rsid w:val="000B18AB"/>
    <w:rsid w:val="000B1D4A"/>
    <w:rsid w:val="000B4C35"/>
    <w:rsid w:val="000B5796"/>
    <w:rsid w:val="000B5D47"/>
    <w:rsid w:val="000B66C6"/>
    <w:rsid w:val="000B7759"/>
    <w:rsid w:val="000C08E3"/>
    <w:rsid w:val="000C0AFA"/>
    <w:rsid w:val="000C1B8C"/>
    <w:rsid w:val="000C2ADF"/>
    <w:rsid w:val="000C47DE"/>
    <w:rsid w:val="000C5338"/>
    <w:rsid w:val="000C67FA"/>
    <w:rsid w:val="000D2A1D"/>
    <w:rsid w:val="000D2F3A"/>
    <w:rsid w:val="000D6D7D"/>
    <w:rsid w:val="000D767B"/>
    <w:rsid w:val="000E0299"/>
    <w:rsid w:val="000E155B"/>
    <w:rsid w:val="000E2699"/>
    <w:rsid w:val="000F2775"/>
    <w:rsid w:val="000F7372"/>
    <w:rsid w:val="000F7C4C"/>
    <w:rsid w:val="001001E2"/>
    <w:rsid w:val="00110920"/>
    <w:rsid w:val="00111E37"/>
    <w:rsid w:val="00112BDC"/>
    <w:rsid w:val="00113EF9"/>
    <w:rsid w:val="00114BE2"/>
    <w:rsid w:val="00114D02"/>
    <w:rsid w:val="00116A4C"/>
    <w:rsid w:val="00117029"/>
    <w:rsid w:val="00117D0D"/>
    <w:rsid w:val="00120556"/>
    <w:rsid w:val="001248C2"/>
    <w:rsid w:val="00125BB3"/>
    <w:rsid w:val="00132B02"/>
    <w:rsid w:val="001356D7"/>
    <w:rsid w:val="00140BD3"/>
    <w:rsid w:val="00143AE8"/>
    <w:rsid w:val="00143E84"/>
    <w:rsid w:val="00146F30"/>
    <w:rsid w:val="00147360"/>
    <w:rsid w:val="001500BE"/>
    <w:rsid w:val="001512D4"/>
    <w:rsid w:val="0015281A"/>
    <w:rsid w:val="0015286F"/>
    <w:rsid w:val="0015347A"/>
    <w:rsid w:val="0015609C"/>
    <w:rsid w:val="00163032"/>
    <w:rsid w:val="00164846"/>
    <w:rsid w:val="001663A2"/>
    <w:rsid w:val="00171E6F"/>
    <w:rsid w:val="001733F7"/>
    <w:rsid w:val="00174A8A"/>
    <w:rsid w:val="00176835"/>
    <w:rsid w:val="00182C0F"/>
    <w:rsid w:val="0018311D"/>
    <w:rsid w:val="00186258"/>
    <w:rsid w:val="00186655"/>
    <w:rsid w:val="00186AA5"/>
    <w:rsid w:val="00187BE2"/>
    <w:rsid w:val="00190B92"/>
    <w:rsid w:val="00191900"/>
    <w:rsid w:val="00193DD2"/>
    <w:rsid w:val="00196DCD"/>
    <w:rsid w:val="001A2350"/>
    <w:rsid w:val="001A25C5"/>
    <w:rsid w:val="001A39E7"/>
    <w:rsid w:val="001B3DC3"/>
    <w:rsid w:val="001B4484"/>
    <w:rsid w:val="001B6783"/>
    <w:rsid w:val="001B69E6"/>
    <w:rsid w:val="001C0EBA"/>
    <w:rsid w:val="001C15B2"/>
    <w:rsid w:val="001C66DE"/>
    <w:rsid w:val="001C754B"/>
    <w:rsid w:val="001D143C"/>
    <w:rsid w:val="001D3F62"/>
    <w:rsid w:val="001D4ADB"/>
    <w:rsid w:val="001D4BA6"/>
    <w:rsid w:val="001D7C06"/>
    <w:rsid w:val="001E3830"/>
    <w:rsid w:val="001E7AF7"/>
    <w:rsid w:val="001E7E0C"/>
    <w:rsid w:val="001F1B0C"/>
    <w:rsid w:val="001F2445"/>
    <w:rsid w:val="00200D3A"/>
    <w:rsid w:val="0020399E"/>
    <w:rsid w:val="002047C9"/>
    <w:rsid w:val="00204ECC"/>
    <w:rsid w:val="00205F1C"/>
    <w:rsid w:val="00206DA4"/>
    <w:rsid w:val="00212FF8"/>
    <w:rsid w:val="00213EAD"/>
    <w:rsid w:val="002149BD"/>
    <w:rsid w:val="002205E6"/>
    <w:rsid w:val="00222249"/>
    <w:rsid w:val="002278A5"/>
    <w:rsid w:val="00232ED8"/>
    <w:rsid w:val="002408E4"/>
    <w:rsid w:val="0024227A"/>
    <w:rsid w:val="00244AEA"/>
    <w:rsid w:val="0024748D"/>
    <w:rsid w:val="0024756F"/>
    <w:rsid w:val="00250BD2"/>
    <w:rsid w:val="002521A0"/>
    <w:rsid w:val="002547A0"/>
    <w:rsid w:val="002551F2"/>
    <w:rsid w:val="00257AB5"/>
    <w:rsid w:val="00265A4F"/>
    <w:rsid w:val="0027021D"/>
    <w:rsid w:val="00270F6F"/>
    <w:rsid w:val="00271CED"/>
    <w:rsid w:val="002735B4"/>
    <w:rsid w:val="002764D4"/>
    <w:rsid w:val="002768DB"/>
    <w:rsid w:val="002771D7"/>
    <w:rsid w:val="002810E8"/>
    <w:rsid w:val="00285568"/>
    <w:rsid w:val="00286F9E"/>
    <w:rsid w:val="002937D9"/>
    <w:rsid w:val="002958BD"/>
    <w:rsid w:val="002A2CC2"/>
    <w:rsid w:val="002A34A1"/>
    <w:rsid w:val="002A69DC"/>
    <w:rsid w:val="002A7189"/>
    <w:rsid w:val="002A7DF4"/>
    <w:rsid w:val="002B020C"/>
    <w:rsid w:val="002B03FA"/>
    <w:rsid w:val="002B0490"/>
    <w:rsid w:val="002B2528"/>
    <w:rsid w:val="002B4B59"/>
    <w:rsid w:val="002B5981"/>
    <w:rsid w:val="002B6026"/>
    <w:rsid w:val="002B7156"/>
    <w:rsid w:val="002C121E"/>
    <w:rsid w:val="002C2409"/>
    <w:rsid w:val="002C4B6C"/>
    <w:rsid w:val="002C5123"/>
    <w:rsid w:val="002C5306"/>
    <w:rsid w:val="002C6C2E"/>
    <w:rsid w:val="002D03A6"/>
    <w:rsid w:val="002D24EA"/>
    <w:rsid w:val="002D67B6"/>
    <w:rsid w:val="002D6B2F"/>
    <w:rsid w:val="002E0B59"/>
    <w:rsid w:val="002E51A6"/>
    <w:rsid w:val="002E5F4A"/>
    <w:rsid w:val="002E74A6"/>
    <w:rsid w:val="002E7EA9"/>
    <w:rsid w:val="002F0B61"/>
    <w:rsid w:val="002F1BFD"/>
    <w:rsid w:val="002F590D"/>
    <w:rsid w:val="00302398"/>
    <w:rsid w:val="003045C0"/>
    <w:rsid w:val="00304E10"/>
    <w:rsid w:val="00310B90"/>
    <w:rsid w:val="0031226E"/>
    <w:rsid w:val="003122F6"/>
    <w:rsid w:val="00312CE9"/>
    <w:rsid w:val="00314AC9"/>
    <w:rsid w:val="003171DF"/>
    <w:rsid w:val="003204BF"/>
    <w:rsid w:val="003217F3"/>
    <w:rsid w:val="003276A6"/>
    <w:rsid w:val="00330DE0"/>
    <w:rsid w:val="00330E14"/>
    <w:rsid w:val="00333663"/>
    <w:rsid w:val="0034435B"/>
    <w:rsid w:val="00344945"/>
    <w:rsid w:val="00346B7B"/>
    <w:rsid w:val="0034714D"/>
    <w:rsid w:val="003512CE"/>
    <w:rsid w:val="00353282"/>
    <w:rsid w:val="0035445D"/>
    <w:rsid w:val="003550A3"/>
    <w:rsid w:val="0036132D"/>
    <w:rsid w:val="00365DE9"/>
    <w:rsid w:val="00367DD0"/>
    <w:rsid w:val="003733C2"/>
    <w:rsid w:val="00375C0A"/>
    <w:rsid w:val="00381392"/>
    <w:rsid w:val="0038201F"/>
    <w:rsid w:val="00382EC1"/>
    <w:rsid w:val="00385A8D"/>
    <w:rsid w:val="00386A2B"/>
    <w:rsid w:val="00392090"/>
    <w:rsid w:val="003A09F5"/>
    <w:rsid w:val="003A0FEA"/>
    <w:rsid w:val="003A4A0D"/>
    <w:rsid w:val="003A4C87"/>
    <w:rsid w:val="003A6260"/>
    <w:rsid w:val="003A720C"/>
    <w:rsid w:val="003B0488"/>
    <w:rsid w:val="003B1926"/>
    <w:rsid w:val="003B60E6"/>
    <w:rsid w:val="003B7B84"/>
    <w:rsid w:val="003C02A8"/>
    <w:rsid w:val="003C510E"/>
    <w:rsid w:val="003C5756"/>
    <w:rsid w:val="003D22FB"/>
    <w:rsid w:val="003D27FA"/>
    <w:rsid w:val="003D37B5"/>
    <w:rsid w:val="003D4F53"/>
    <w:rsid w:val="003D6593"/>
    <w:rsid w:val="003D7A70"/>
    <w:rsid w:val="003D7D0D"/>
    <w:rsid w:val="003E2062"/>
    <w:rsid w:val="003E4499"/>
    <w:rsid w:val="003E44D4"/>
    <w:rsid w:val="003E6838"/>
    <w:rsid w:val="003F2E4C"/>
    <w:rsid w:val="003F3455"/>
    <w:rsid w:val="003F4641"/>
    <w:rsid w:val="003F4C9A"/>
    <w:rsid w:val="003F7E2A"/>
    <w:rsid w:val="003F7E4D"/>
    <w:rsid w:val="004000B0"/>
    <w:rsid w:val="00402A5F"/>
    <w:rsid w:val="004038CB"/>
    <w:rsid w:val="00404FA0"/>
    <w:rsid w:val="0040756C"/>
    <w:rsid w:val="00407621"/>
    <w:rsid w:val="00413C25"/>
    <w:rsid w:val="0041418A"/>
    <w:rsid w:val="00414BAD"/>
    <w:rsid w:val="00416FB3"/>
    <w:rsid w:val="00423414"/>
    <w:rsid w:val="0042344D"/>
    <w:rsid w:val="0042465B"/>
    <w:rsid w:val="00425EC1"/>
    <w:rsid w:val="004277F2"/>
    <w:rsid w:val="00432BCE"/>
    <w:rsid w:val="004345D8"/>
    <w:rsid w:val="0043621F"/>
    <w:rsid w:val="00436C18"/>
    <w:rsid w:val="00441E42"/>
    <w:rsid w:val="00446105"/>
    <w:rsid w:val="0044732E"/>
    <w:rsid w:val="004515A9"/>
    <w:rsid w:val="004525A7"/>
    <w:rsid w:val="00452BC1"/>
    <w:rsid w:val="004539A1"/>
    <w:rsid w:val="0045442D"/>
    <w:rsid w:val="004570C3"/>
    <w:rsid w:val="004573ED"/>
    <w:rsid w:val="0045771F"/>
    <w:rsid w:val="00460EF8"/>
    <w:rsid w:val="00471DC5"/>
    <w:rsid w:val="004725A0"/>
    <w:rsid w:val="00473E62"/>
    <w:rsid w:val="00475CAA"/>
    <w:rsid w:val="0047618F"/>
    <w:rsid w:val="00476564"/>
    <w:rsid w:val="00477937"/>
    <w:rsid w:val="00483371"/>
    <w:rsid w:val="00484A70"/>
    <w:rsid w:val="00484B88"/>
    <w:rsid w:val="004929B3"/>
    <w:rsid w:val="00492C11"/>
    <w:rsid w:val="0049488A"/>
    <w:rsid w:val="004A1740"/>
    <w:rsid w:val="004A4769"/>
    <w:rsid w:val="004A4F5E"/>
    <w:rsid w:val="004B7A07"/>
    <w:rsid w:val="004B7EF1"/>
    <w:rsid w:val="004C0523"/>
    <w:rsid w:val="004C123A"/>
    <w:rsid w:val="004C3662"/>
    <w:rsid w:val="004C3DFC"/>
    <w:rsid w:val="004C4B77"/>
    <w:rsid w:val="004C7CD0"/>
    <w:rsid w:val="004D2474"/>
    <w:rsid w:val="004D46CD"/>
    <w:rsid w:val="004D5C4C"/>
    <w:rsid w:val="004D7799"/>
    <w:rsid w:val="004E2919"/>
    <w:rsid w:val="004E4D7D"/>
    <w:rsid w:val="004E5DC9"/>
    <w:rsid w:val="004F1325"/>
    <w:rsid w:val="004F1836"/>
    <w:rsid w:val="004F7846"/>
    <w:rsid w:val="005002DC"/>
    <w:rsid w:val="0050080F"/>
    <w:rsid w:val="00502E8F"/>
    <w:rsid w:val="00503461"/>
    <w:rsid w:val="00504ED7"/>
    <w:rsid w:val="00507E0A"/>
    <w:rsid w:val="005144EE"/>
    <w:rsid w:val="00517B5C"/>
    <w:rsid w:val="00521F8C"/>
    <w:rsid w:val="0052229C"/>
    <w:rsid w:val="00525E24"/>
    <w:rsid w:val="00527AC8"/>
    <w:rsid w:val="00530E3B"/>
    <w:rsid w:val="005372AF"/>
    <w:rsid w:val="00544B09"/>
    <w:rsid w:val="0054509B"/>
    <w:rsid w:val="005503BC"/>
    <w:rsid w:val="00550CE2"/>
    <w:rsid w:val="0055470C"/>
    <w:rsid w:val="00561709"/>
    <w:rsid w:val="00562D3C"/>
    <w:rsid w:val="0056527F"/>
    <w:rsid w:val="00566224"/>
    <w:rsid w:val="00567088"/>
    <w:rsid w:val="00574187"/>
    <w:rsid w:val="005762F7"/>
    <w:rsid w:val="005816E1"/>
    <w:rsid w:val="00585208"/>
    <w:rsid w:val="00585D2F"/>
    <w:rsid w:val="00587FBC"/>
    <w:rsid w:val="005943A1"/>
    <w:rsid w:val="00594F89"/>
    <w:rsid w:val="005957B3"/>
    <w:rsid w:val="005A0258"/>
    <w:rsid w:val="005A231E"/>
    <w:rsid w:val="005A2C24"/>
    <w:rsid w:val="005A4ED0"/>
    <w:rsid w:val="005A77E5"/>
    <w:rsid w:val="005C00A1"/>
    <w:rsid w:val="005C09B4"/>
    <w:rsid w:val="005C0D86"/>
    <w:rsid w:val="005C3232"/>
    <w:rsid w:val="005C34C2"/>
    <w:rsid w:val="005C60D1"/>
    <w:rsid w:val="005C794D"/>
    <w:rsid w:val="005C7A67"/>
    <w:rsid w:val="005C7C6E"/>
    <w:rsid w:val="005D19C2"/>
    <w:rsid w:val="005E38F4"/>
    <w:rsid w:val="005E405C"/>
    <w:rsid w:val="005E45D1"/>
    <w:rsid w:val="005E48B5"/>
    <w:rsid w:val="005E5D33"/>
    <w:rsid w:val="005E6874"/>
    <w:rsid w:val="005E6D12"/>
    <w:rsid w:val="005F1FB0"/>
    <w:rsid w:val="005F2A4D"/>
    <w:rsid w:val="005F3024"/>
    <w:rsid w:val="005F4721"/>
    <w:rsid w:val="005F4FC0"/>
    <w:rsid w:val="005F542E"/>
    <w:rsid w:val="006002A0"/>
    <w:rsid w:val="00600A28"/>
    <w:rsid w:val="00602C7D"/>
    <w:rsid w:val="00603117"/>
    <w:rsid w:val="00603DB2"/>
    <w:rsid w:val="00607FB8"/>
    <w:rsid w:val="00611572"/>
    <w:rsid w:val="00614B30"/>
    <w:rsid w:val="00615E1E"/>
    <w:rsid w:val="00617AA1"/>
    <w:rsid w:val="006234DC"/>
    <w:rsid w:val="0062552E"/>
    <w:rsid w:val="006315DF"/>
    <w:rsid w:val="00632087"/>
    <w:rsid w:val="00633032"/>
    <w:rsid w:val="0063452E"/>
    <w:rsid w:val="00635C8D"/>
    <w:rsid w:val="00640B2B"/>
    <w:rsid w:val="006422C0"/>
    <w:rsid w:val="00661894"/>
    <w:rsid w:val="00662B9E"/>
    <w:rsid w:val="006643BC"/>
    <w:rsid w:val="0066690F"/>
    <w:rsid w:val="00666ECC"/>
    <w:rsid w:val="00667DAB"/>
    <w:rsid w:val="00671D8C"/>
    <w:rsid w:val="0067368C"/>
    <w:rsid w:val="00680137"/>
    <w:rsid w:val="00683C1E"/>
    <w:rsid w:val="006940E8"/>
    <w:rsid w:val="006963FE"/>
    <w:rsid w:val="00697082"/>
    <w:rsid w:val="006A225E"/>
    <w:rsid w:val="006A2866"/>
    <w:rsid w:val="006A3866"/>
    <w:rsid w:val="006A7127"/>
    <w:rsid w:val="006B2BEA"/>
    <w:rsid w:val="006B39F1"/>
    <w:rsid w:val="006B4ABA"/>
    <w:rsid w:val="006B4B90"/>
    <w:rsid w:val="006B5143"/>
    <w:rsid w:val="006B64EA"/>
    <w:rsid w:val="006C1380"/>
    <w:rsid w:val="006C2B31"/>
    <w:rsid w:val="006C3446"/>
    <w:rsid w:val="006C3552"/>
    <w:rsid w:val="006C7494"/>
    <w:rsid w:val="006C7F99"/>
    <w:rsid w:val="006D1130"/>
    <w:rsid w:val="006D1AF2"/>
    <w:rsid w:val="006D4213"/>
    <w:rsid w:val="006D66F1"/>
    <w:rsid w:val="006E0C10"/>
    <w:rsid w:val="006E35F6"/>
    <w:rsid w:val="006E45DB"/>
    <w:rsid w:val="006F0A14"/>
    <w:rsid w:val="006F27E3"/>
    <w:rsid w:val="006F2CB1"/>
    <w:rsid w:val="006F2FC2"/>
    <w:rsid w:val="006F518C"/>
    <w:rsid w:val="006F5C09"/>
    <w:rsid w:val="00705584"/>
    <w:rsid w:val="00706067"/>
    <w:rsid w:val="0071245D"/>
    <w:rsid w:val="007146A7"/>
    <w:rsid w:val="0072297B"/>
    <w:rsid w:val="00724D71"/>
    <w:rsid w:val="007250F8"/>
    <w:rsid w:val="00726A8D"/>
    <w:rsid w:val="0073006E"/>
    <w:rsid w:val="00730434"/>
    <w:rsid w:val="0073248C"/>
    <w:rsid w:val="007337A9"/>
    <w:rsid w:val="00733B27"/>
    <w:rsid w:val="00733D54"/>
    <w:rsid w:val="00737113"/>
    <w:rsid w:val="00741796"/>
    <w:rsid w:val="0074389A"/>
    <w:rsid w:val="00745E30"/>
    <w:rsid w:val="007463F7"/>
    <w:rsid w:val="00751830"/>
    <w:rsid w:val="007520AE"/>
    <w:rsid w:val="007543A1"/>
    <w:rsid w:val="00756E10"/>
    <w:rsid w:val="007573B7"/>
    <w:rsid w:val="00760CE6"/>
    <w:rsid w:val="007620BC"/>
    <w:rsid w:val="00762BD0"/>
    <w:rsid w:val="007637AB"/>
    <w:rsid w:val="007644CE"/>
    <w:rsid w:val="00766F47"/>
    <w:rsid w:val="00770ABC"/>
    <w:rsid w:val="00773177"/>
    <w:rsid w:val="00782476"/>
    <w:rsid w:val="00784C7A"/>
    <w:rsid w:val="0078575D"/>
    <w:rsid w:val="00792851"/>
    <w:rsid w:val="00793476"/>
    <w:rsid w:val="00793F01"/>
    <w:rsid w:val="00794992"/>
    <w:rsid w:val="00794A06"/>
    <w:rsid w:val="00795987"/>
    <w:rsid w:val="00797209"/>
    <w:rsid w:val="0079780C"/>
    <w:rsid w:val="007A5E68"/>
    <w:rsid w:val="007B74A0"/>
    <w:rsid w:val="007C4754"/>
    <w:rsid w:val="007D1F2A"/>
    <w:rsid w:val="007D2D72"/>
    <w:rsid w:val="007D3D5A"/>
    <w:rsid w:val="007D4B3D"/>
    <w:rsid w:val="007D5EDE"/>
    <w:rsid w:val="007E5B10"/>
    <w:rsid w:val="007F171A"/>
    <w:rsid w:val="007F2EFA"/>
    <w:rsid w:val="007F34A9"/>
    <w:rsid w:val="007F5F0D"/>
    <w:rsid w:val="00806418"/>
    <w:rsid w:val="0080727C"/>
    <w:rsid w:val="008110E4"/>
    <w:rsid w:val="00811E48"/>
    <w:rsid w:val="00812266"/>
    <w:rsid w:val="00815D67"/>
    <w:rsid w:val="00816348"/>
    <w:rsid w:val="00817A42"/>
    <w:rsid w:val="00820545"/>
    <w:rsid w:val="0083490A"/>
    <w:rsid w:val="00835275"/>
    <w:rsid w:val="008359A7"/>
    <w:rsid w:val="008359CD"/>
    <w:rsid w:val="008378AA"/>
    <w:rsid w:val="00843C4E"/>
    <w:rsid w:val="00845666"/>
    <w:rsid w:val="008462D0"/>
    <w:rsid w:val="00846974"/>
    <w:rsid w:val="00851309"/>
    <w:rsid w:val="00851BA1"/>
    <w:rsid w:val="00856025"/>
    <w:rsid w:val="008570B7"/>
    <w:rsid w:val="00857667"/>
    <w:rsid w:val="00864250"/>
    <w:rsid w:val="00870B6E"/>
    <w:rsid w:val="00870DB1"/>
    <w:rsid w:val="00872EF5"/>
    <w:rsid w:val="00873599"/>
    <w:rsid w:val="00873AA6"/>
    <w:rsid w:val="00873F3B"/>
    <w:rsid w:val="00882191"/>
    <w:rsid w:val="00887DBE"/>
    <w:rsid w:val="008907A9"/>
    <w:rsid w:val="00891244"/>
    <w:rsid w:val="008939D3"/>
    <w:rsid w:val="008941E8"/>
    <w:rsid w:val="008A3776"/>
    <w:rsid w:val="008A7367"/>
    <w:rsid w:val="008A7380"/>
    <w:rsid w:val="008A7D0A"/>
    <w:rsid w:val="008B1CCB"/>
    <w:rsid w:val="008B2FC0"/>
    <w:rsid w:val="008B7C04"/>
    <w:rsid w:val="008B7C79"/>
    <w:rsid w:val="008C00E0"/>
    <w:rsid w:val="008C386C"/>
    <w:rsid w:val="008C417E"/>
    <w:rsid w:val="008C531E"/>
    <w:rsid w:val="008C7413"/>
    <w:rsid w:val="008D14F4"/>
    <w:rsid w:val="008D1EE9"/>
    <w:rsid w:val="008D32E7"/>
    <w:rsid w:val="008D7EEF"/>
    <w:rsid w:val="008E1787"/>
    <w:rsid w:val="008E2107"/>
    <w:rsid w:val="008E3FD0"/>
    <w:rsid w:val="008E79B8"/>
    <w:rsid w:val="008F098E"/>
    <w:rsid w:val="008F34EE"/>
    <w:rsid w:val="008F76D7"/>
    <w:rsid w:val="009032AC"/>
    <w:rsid w:val="009043C2"/>
    <w:rsid w:val="00904959"/>
    <w:rsid w:val="009055C0"/>
    <w:rsid w:val="00906108"/>
    <w:rsid w:val="009115A6"/>
    <w:rsid w:val="00912A8E"/>
    <w:rsid w:val="0091648F"/>
    <w:rsid w:val="00917ADE"/>
    <w:rsid w:val="00925464"/>
    <w:rsid w:val="00927AA1"/>
    <w:rsid w:val="00930BA9"/>
    <w:rsid w:val="00932014"/>
    <w:rsid w:val="00934387"/>
    <w:rsid w:val="00940142"/>
    <w:rsid w:val="00940D10"/>
    <w:rsid w:val="0094252C"/>
    <w:rsid w:val="00942762"/>
    <w:rsid w:val="0094470E"/>
    <w:rsid w:val="00951BE7"/>
    <w:rsid w:val="009536B7"/>
    <w:rsid w:val="00954D63"/>
    <w:rsid w:val="009564F4"/>
    <w:rsid w:val="00956BF9"/>
    <w:rsid w:val="00964FA0"/>
    <w:rsid w:val="00965B23"/>
    <w:rsid w:val="00970251"/>
    <w:rsid w:val="00972B42"/>
    <w:rsid w:val="00973FED"/>
    <w:rsid w:val="00974598"/>
    <w:rsid w:val="00982BD7"/>
    <w:rsid w:val="00983A88"/>
    <w:rsid w:val="00986388"/>
    <w:rsid w:val="0099103C"/>
    <w:rsid w:val="00993B4E"/>
    <w:rsid w:val="00996FCF"/>
    <w:rsid w:val="00997A74"/>
    <w:rsid w:val="009A1E46"/>
    <w:rsid w:val="009A2D81"/>
    <w:rsid w:val="009A3B78"/>
    <w:rsid w:val="009A7A67"/>
    <w:rsid w:val="009A7D21"/>
    <w:rsid w:val="009B0D02"/>
    <w:rsid w:val="009B19E4"/>
    <w:rsid w:val="009B1DA8"/>
    <w:rsid w:val="009B6A05"/>
    <w:rsid w:val="009B7629"/>
    <w:rsid w:val="009C1272"/>
    <w:rsid w:val="009C1456"/>
    <w:rsid w:val="009C2E8B"/>
    <w:rsid w:val="009C322A"/>
    <w:rsid w:val="009C3C96"/>
    <w:rsid w:val="009C3DBE"/>
    <w:rsid w:val="009C64E7"/>
    <w:rsid w:val="009C6B96"/>
    <w:rsid w:val="009C7637"/>
    <w:rsid w:val="009C7BA3"/>
    <w:rsid w:val="009D08D0"/>
    <w:rsid w:val="009D2E23"/>
    <w:rsid w:val="009D4F23"/>
    <w:rsid w:val="009D6193"/>
    <w:rsid w:val="009D7F86"/>
    <w:rsid w:val="009E447C"/>
    <w:rsid w:val="009E65D2"/>
    <w:rsid w:val="009E6813"/>
    <w:rsid w:val="009E72AF"/>
    <w:rsid w:val="009F28DB"/>
    <w:rsid w:val="009F5B66"/>
    <w:rsid w:val="00A00BC7"/>
    <w:rsid w:val="00A018B5"/>
    <w:rsid w:val="00A03334"/>
    <w:rsid w:val="00A1047F"/>
    <w:rsid w:val="00A15317"/>
    <w:rsid w:val="00A16A50"/>
    <w:rsid w:val="00A1792A"/>
    <w:rsid w:val="00A17A14"/>
    <w:rsid w:val="00A2108D"/>
    <w:rsid w:val="00A309D8"/>
    <w:rsid w:val="00A32E83"/>
    <w:rsid w:val="00A334EA"/>
    <w:rsid w:val="00A40A54"/>
    <w:rsid w:val="00A466ED"/>
    <w:rsid w:val="00A474ED"/>
    <w:rsid w:val="00A503AE"/>
    <w:rsid w:val="00A50BBB"/>
    <w:rsid w:val="00A61268"/>
    <w:rsid w:val="00A612E2"/>
    <w:rsid w:val="00A61710"/>
    <w:rsid w:val="00A64AF2"/>
    <w:rsid w:val="00A65DF6"/>
    <w:rsid w:val="00A67C3A"/>
    <w:rsid w:val="00A7011D"/>
    <w:rsid w:val="00A732F5"/>
    <w:rsid w:val="00A75515"/>
    <w:rsid w:val="00A7654B"/>
    <w:rsid w:val="00A8482D"/>
    <w:rsid w:val="00A86FE9"/>
    <w:rsid w:val="00A87C8F"/>
    <w:rsid w:val="00A90BBD"/>
    <w:rsid w:val="00A912C4"/>
    <w:rsid w:val="00A9441D"/>
    <w:rsid w:val="00A979A3"/>
    <w:rsid w:val="00AA072C"/>
    <w:rsid w:val="00AA448D"/>
    <w:rsid w:val="00AB393C"/>
    <w:rsid w:val="00AB42BB"/>
    <w:rsid w:val="00AB75A0"/>
    <w:rsid w:val="00AC2F8D"/>
    <w:rsid w:val="00AC66D2"/>
    <w:rsid w:val="00AC687C"/>
    <w:rsid w:val="00AD041C"/>
    <w:rsid w:val="00AD1643"/>
    <w:rsid w:val="00AD4510"/>
    <w:rsid w:val="00AD7D99"/>
    <w:rsid w:val="00AE1CF3"/>
    <w:rsid w:val="00AE2B83"/>
    <w:rsid w:val="00AE4392"/>
    <w:rsid w:val="00AE5672"/>
    <w:rsid w:val="00AE7BAB"/>
    <w:rsid w:val="00AF09F4"/>
    <w:rsid w:val="00AF18E1"/>
    <w:rsid w:val="00AF1AF4"/>
    <w:rsid w:val="00AF3252"/>
    <w:rsid w:val="00AF3D8F"/>
    <w:rsid w:val="00B01355"/>
    <w:rsid w:val="00B12F01"/>
    <w:rsid w:val="00B144F1"/>
    <w:rsid w:val="00B23E37"/>
    <w:rsid w:val="00B314B3"/>
    <w:rsid w:val="00B31E9A"/>
    <w:rsid w:val="00B3450C"/>
    <w:rsid w:val="00B35386"/>
    <w:rsid w:val="00B36404"/>
    <w:rsid w:val="00B36FC1"/>
    <w:rsid w:val="00B450DE"/>
    <w:rsid w:val="00B453AC"/>
    <w:rsid w:val="00B46B38"/>
    <w:rsid w:val="00B50501"/>
    <w:rsid w:val="00B57B9B"/>
    <w:rsid w:val="00B607A9"/>
    <w:rsid w:val="00B6320D"/>
    <w:rsid w:val="00B64534"/>
    <w:rsid w:val="00B71A9A"/>
    <w:rsid w:val="00B751F6"/>
    <w:rsid w:val="00B76FD2"/>
    <w:rsid w:val="00B77B96"/>
    <w:rsid w:val="00B802F9"/>
    <w:rsid w:val="00B81189"/>
    <w:rsid w:val="00B81A31"/>
    <w:rsid w:val="00B82C70"/>
    <w:rsid w:val="00B8343D"/>
    <w:rsid w:val="00B8387A"/>
    <w:rsid w:val="00B86802"/>
    <w:rsid w:val="00B875AD"/>
    <w:rsid w:val="00B915B4"/>
    <w:rsid w:val="00BA0E27"/>
    <w:rsid w:val="00BA301A"/>
    <w:rsid w:val="00BA5D93"/>
    <w:rsid w:val="00BB03CF"/>
    <w:rsid w:val="00BB1D0C"/>
    <w:rsid w:val="00BB2DF5"/>
    <w:rsid w:val="00BB421E"/>
    <w:rsid w:val="00BB5937"/>
    <w:rsid w:val="00BB61FC"/>
    <w:rsid w:val="00BB660F"/>
    <w:rsid w:val="00BB6F60"/>
    <w:rsid w:val="00BC51A6"/>
    <w:rsid w:val="00BC5CE2"/>
    <w:rsid w:val="00BD0401"/>
    <w:rsid w:val="00BD0ED2"/>
    <w:rsid w:val="00BD16BB"/>
    <w:rsid w:val="00BD4B08"/>
    <w:rsid w:val="00BD736C"/>
    <w:rsid w:val="00BD7AFC"/>
    <w:rsid w:val="00BE031F"/>
    <w:rsid w:val="00BE1DFA"/>
    <w:rsid w:val="00BE3A9B"/>
    <w:rsid w:val="00BE7F92"/>
    <w:rsid w:val="00BF0AE4"/>
    <w:rsid w:val="00BF1603"/>
    <w:rsid w:val="00BF2BCB"/>
    <w:rsid w:val="00BF300D"/>
    <w:rsid w:val="00BF550D"/>
    <w:rsid w:val="00BF7D90"/>
    <w:rsid w:val="00C0052E"/>
    <w:rsid w:val="00C007BC"/>
    <w:rsid w:val="00C0274E"/>
    <w:rsid w:val="00C0390B"/>
    <w:rsid w:val="00C05850"/>
    <w:rsid w:val="00C06AB0"/>
    <w:rsid w:val="00C075DE"/>
    <w:rsid w:val="00C123FA"/>
    <w:rsid w:val="00C1580C"/>
    <w:rsid w:val="00C15DF6"/>
    <w:rsid w:val="00C15EF6"/>
    <w:rsid w:val="00C17FFC"/>
    <w:rsid w:val="00C225F1"/>
    <w:rsid w:val="00C25CFF"/>
    <w:rsid w:val="00C263DF"/>
    <w:rsid w:val="00C30812"/>
    <w:rsid w:val="00C31C59"/>
    <w:rsid w:val="00C34FE2"/>
    <w:rsid w:val="00C40007"/>
    <w:rsid w:val="00C40409"/>
    <w:rsid w:val="00C4139B"/>
    <w:rsid w:val="00C43669"/>
    <w:rsid w:val="00C44935"/>
    <w:rsid w:val="00C551C2"/>
    <w:rsid w:val="00C56C26"/>
    <w:rsid w:val="00C57421"/>
    <w:rsid w:val="00C622F9"/>
    <w:rsid w:val="00C65841"/>
    <w:rsid w:val="00C66DBE"/>
    <w:rsid w:val="00C71DA2"/>
    <w:rsid w:val="00C73953"/>
    <w:rsid w:val="00C753D7"/>
    <w:rsid w:val="00C77438"/>
    <w:rsid w:val="00C77C5C"/>
    <w:rsid w:val="00C814B2"/>
    <w:rsid w:val="00C817B5"/>
    <w:rsid w:val="00C827B5"/>
    <w:rsid w:val="00C839BF"/>
    <w:rsid w:val="00C8415D"/>
    <w:rsid w:val="00C90428"/>
    <w:rsid w:val="00C9091F"/>
    <w:rsid w:val="00C917C3"/>
    <w:rsid w:val="00CA155B"/>
    <w:rsid w:val="00CA3FF7"/>
    <w:rsid w:val="00CA4EE5"/>
    <w:rsid w:val="00CA72C9"/>
    <w:rsid w:val="00CB3DC2"/>
    <w:rsid w:val="00CB49AA"/>
    <w:rsid w:val="00CB549D"/>
    <w:rsid w:val="00CB6A9C"/>
    <w:rsid w:val="00CB7A75"/>
    <w:rsid w:val="00CC1957"/>
    <w:rsid w:val="00CC36C5"/>
    <w:rsid w:val="00CC38E9"/>
    <w:rsid w:val="00CD2F41"/>
    <w:rsid w:val="00CD6EF2"/>
    <w:rsid w:val="00CE2E13"/>
    <w:rsid w:val="00CE3AB6"/>
    <w:rsid w:val="00CE40A8"/>
    <w:rsid w:val="00CE5F1B"/>
    <w:rsid w:val="00CE7BAD"/>
    <w:rsid w:val="00CF16CA"/>
    <w:rsid w:val="00CF3F28"/>
    <w:rsid w:val="00CF7B28"/>
    <w:rsid w:val="00D002D7"/>
    <w:rsid w:val="00D019C3"/>
    <w:rsid w:val="00D02EEB"/>
    <w:rsid w:val="00D03BA0"/>
    <w:rsid w:val="00D04928"/>
    <w:rsid w:val="00D05C98"/>
    <w:rsid w:val="00D07226"/>
    <w:rsid w:val="00D13B12"/>
    <w:rsid w:val="00D13C7E"/>
    <w:rsid w:val="00D13E7D"/>
    <w:rsid w:val="00D140BC"/>
    <w:rsid w:val="00D173E6"/>
    <w:rsid w:val="00D246C9"/>
    <w:rsid w:val="00D31A49"/>
    <w:rsid w:val="00D32199"/>
    <w:rsid w:val="00D345F6"/>
    <w:rsid w:val="00D34DDF"/>
    <w:rsid w:val="00D35A65"/>
    <w:rsid w:val="00D35B01"/>
    <w:rsid w:val="00D35D72"/>
    <w:rsid w:val="00D36FD7"/>
    <w:rsid w:val="00D43441"/>
    <w:rsid w:val="00D43642"/>
    <w:rsid w:val="00D44CE4"/>
    <w:rsid w:val="00D47C6F"/>
    <w:rsid w:val="00D500FA"/>
    <w:rsid w:val="00D53D29"/>
    <w:rsid w:val="00D56C33"/>
    <w:rsid w:val="00D60724"/>
    <w:rsid w:val="00D61A69"/>
    <w:rsid w:val="00D61E9B"/>
    <w:rsid w:val="00D629FF"/>
    <w:rsid w:val="00D62BE4"/>
    <w:rsid w:val="00D6491F"/>
    <w:rsid w:val="00D7107B"/>
    <w:rsid w:val="00D71673"/>
    <w:rsid w:val="00D722C0"/>
    <w:rsid w:val="00D733F2"/>
    <w:rsid w:val="00D7755F"/>
    <w:rsid w:val="00D77AB2"/>
    <w:rsid w:val="00D84BDD"/>
    <w:rsid w:val="00D84E4E"/>
    <w:rsid w:val="00D851E5"/>
    <w:rsid w:val="00D93785"/>
    <w:rsid w:val="00D97EF6"/>
    <w:rsid w:val="00DA052E"/>
    <w:rsid w:val="00DA4A9A"/>
    <w:rsid w:val="00DB11F5"/>
    <w:rsid w:val="00DB3242"/>
    <w:rsid w:val="00DC181A"/>
    <w:rsid w:val="00DC74F7"/>
    <w:rsid w:val="00DD06E5"/>
    <w:rsid w:val="00DD0A8E"/>
    <w:rsid w:val="00DD36DE"/>
    <w:rsid w:val="00DD6253"/>
    <w:rsid w:val="00DD6C8E"/>
    <w:rsid w:val="00DD7238"/>
    <w:rsid w:val="00DE3172"/>
    <w:rsid w:val="00DE5CCA"/>
    <w:rsid w:val="00DE64DF"/>
    <w:rsid w:val="00DE65A2"/>
    <w:rsid w:val="00DE7670"/>
    <w:rsid w:val="00DF3BE8"/>
    <w:rsid w:val="00E0012C"/>
    <w:rsid w:val="00E00C55"/>
    <w:rsid w:val="00E026BC"/>
    <w:rsid w:val="00E03596"/>
    <w:rsid w:val="00E037DF"/>
    <w:rsid w:val="00E1383B"/>
    <w:rsid w:val="00E16411"/>
    <w:rsid w:val="00E203EF"/>
    <w:rsid w:val="00E20840"/>
    <w:rsid w:val="00E21E74"/>
    <w:rsid w:val="00E236DB"/>
    <w:rsid w:val="00E33CC4"/>
    <w:rsid w:val="00E347CE"/>
    <w:rsid w:val="00E35A55"/>
    <w:rsid w:val="00E36D46"/>
    <w:rsid w:val="00E420E0"/>
    <w:rsid w:val="00E45002"/>
    <w:rsid w:val="00E46EDD"/>
    <w:rsid w:val="00E47ACD"/>
    <w:rsid w:val="00E50D77"/>
    <w:rsid w:val="00E50ED3"/>
    <w:rsid w:val="00E53D51"/>
    <w:rsid w:val="00E57E44"/>
    <w:rsid w:val="00E63D8E"/>
    <w:rsid w:val="00E65AA0"/>
    <w:rsid w:val="00E71D62"/>
    <w:rsid w:val="00E71F94"/>
    <w:rsid w:val="00E74F85"/>
    <w:rsid w:val="00E763D9"/>
    <w:rsid w:val="00E76869"/>
    <w:rsid w:val="00E82FA3"/>
    <w:rsid w:val="00E83384"/>
    <w:rsid w:val="00E84BB6"/>
    <w:rsid w:val="00E90065"/>
    <w:rsid w:val="00E9253D"/>
    <w:rsid w:val="00E92AC4"/>
    <w:rsid w:val="00E92ADA"/>
    <w:rsid w:val="00E944CF"/>
    <w:rsid w:val="00E97D56"/>
    <w:rsid w:val="00EA3757"/>
    <w:rsid w:val="00EA4A93"/>
    <w:rsid w:val="00EB00A0"/>
    <w:rsid w:val="00EB0C4D"/>
    <w:rsid w:val="00EB62B5"/>
    <w:rsid w:val="00EB75C1"/>
    <w:rsid w:val="00EC02C8"/>
    <w:rsid w:val="00EC2493"/>
    <w:rsid w:val="00EC68EB"/>
    <w:rsid w:val="00EC7257"/>
    <w:rsid w:val="00EC74CA"/>
    <w:rsid w:val="00ED0216"/>
    <w:rsid w:val="00ED0DB6"/>
    <w:rsid w:val="00ED54D8"/>
    <w:rsid w:val="00ED5521"/>
    <w:rsid w:val="00ED6BF9"/>
    <w:rsid w:val="00ED7A4E"/>
    <w:rsid w:val="00EE0A1D"/>
    <w:rsid w:val="00EE108B"/>
    <w:rsid w:val="00EE1895"/>
    <w:rsid w:val="00EE19B8"/>
    <w:rsid w:val="00EE3C95"/>
    <w:rsid w:val="00EE5B1C"/>
    <w:rsid w:val="00EE5C9D"/>
    <w:rsid w:val="00EE78AD"/>
    <w:rsid w:val="00EF345C"/>
    <w:rsid w:val="00EF3A55"/>
    <w:rsid w:val="00EF3ABF"/>
    <w:rsid w:val="00EF42D4"/>
    <w:rsid w:val="00EF4F21"/>
    <w:rsid w:val="00F00CE3"/>
    <w:rsid w:val="00F00D22"/>
    <w:rsid w:val="00F0200F"/>
    <w:rsid w:val="00F075EE"/>
    <w:rsid w:val="00F10767"/>
    <w:rsid w:val="00F10B63"/>
    <w:rsid w:val="00F13E1B"/>
    <w:rsid w:val="00F22ABF"/>
    <w:rsid w:val="00F25931"/>
    <w:rsid w:val="00F306E6"/>
    <w:rsid w:val="00F34C3A"/>
    <w:rsid w:val="00F4019E"/>
    <w:rsid w:val="00F40CB5"/>
    <w:rsid w:val="00F45078"/>
    <w:rsid w:val="00F45DF2"/>
    <w:rsid w:val="00F466B8"/>
    <w:rsid w:val="00F473A2"/>
    <w:rsid w:val="00F47EDE"/>
    <w:rsid w:val="00F506E6"/>
    <w:rsid w:val="00F50AE1"/>
    <w:rsid w:val="00F50B86"/>
    <w:rsid w:val="00F51B77"/>
    <w:rsid w:val="00F54916"/>
    <w:rsid w:val="00F558C6"/>
    <w:rsid w:val="00F578F7"/>
    <w:rsid w:val="00F61F8B"/>
    <w:rsid w:val="00F63240"/>
    <w:rsid w:val="00F64517"/>
    <w:rsid w:val="00F647F6"/>
    <w:rsid w:val="00F65567"/>
    <w:rsid w:val="00F66E31"/>
    <w:rsid w:val="00F67DF9"/>
    <w:rsid w:val="00F773A5"/>
    <w:rsid w:val="00F800C9"/>
    <w:rsid w:val="00F8064E"/>
    <w:rsid w:val="00F80C75"/>
    <w:rsid w:val="00F8113B"/>
    <w:rsid w:val="00F856FF"/>
    <w:rsid w:val="00F85B31"/>
    <w:rsid w:val="00F86740"/>
    <w:rsid w:val="00F90100"/>
    <w:rsid w:val="00FA52C8"/>
    <w:rsid w:val="00FB1FC8"/>
    <w:rsid w:val="00FB41C3"/>
    <w:rsid w:val="00FB4DC2"/>
    <w:rsid w:val="00FB729A"/>
    <w:rsid w:val="00FB7BCF"/>
    <w:rsid w:val="00FD0906"/>
    <w:rsid w:val="00FD5CDC"/>
    <w:rsid w:val="00FE074F"/>
    <w:rsid w:val="00FE2407"/>
    <w:rsid w:val="00FE29D7"/>
    <w:rsid w:val="00FE6580"/>
    <w:rsid w:val="00FF474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07A5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C18"/>
    <w:rPr>
      <w:rFonts w:ascii="Times New Roman" w:hAnsi="Times New Roman"/>
      <w:sz w:val="24"/>
      <w:szCs w:val="24"/>
    </w:rPr>
  </w:style>
  <w:style w:type="paragraph" w:customStyle="1" w:styleId="Domy9clnie">
    <w:name w:val="Domyś9clnie"/>
    <w:rsid w:val="00ED7A4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7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76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9EA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40007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C40007"/>
    <w:rPr>
      <w:rFonts w:ascii="Times New Roman" w:hAnsi="Times New Roman"/>
      <w:b/>
      <w:sz w:val="24"/>
    </w:rPr>
  </w:style>
  <w:style w:type="paragraph" w:customStyle="1" w:styleId="Tekstpodstawowywcity21">
    <w:name w:val="Tekst podstawowy wcięty 21"/>
    <w:basedOn w:val="Normalny"/>
    <w:rsid w:val="000339EA"/>
    <w:pPr>
      <w:suppressAutoHyphens/>
      <w:ind w:left="540" w:hanging="540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8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018B5"/>
    <w:rPr>
      <w:rFonts w:ascii="Times New Roman" w:hAnsi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18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79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4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47C9"/>
    <w:rPr>
      <w:rFonts w:ascii="Tahoma" w:hAnsi="Tahoma"/>
      <w:sz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71E6F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E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71E6F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A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6974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86A2B"/>
    <w:pPr>
      <w:jc w:val="center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386A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D1EE9"/>
    <w:rPr>
      <w:b/>
    </w:rPr>
  </w:style>
  <w:style w:type="character" w:customStyle="1" w:styleId="lrzxr">
    <w:name w:val="lrzxr"/>
    <w:basedOn w:val="Domylnaczcionkaakapitu"/>
    <w:rsid w:val="009D7F86"/>
    <w:rPr>
      <w:rFonts w:cs="Times New Roman"/>
    </w:rPr>
  </w:style>
  <w:style w:type="character" w:customStyle="1" w:styleId="markedcontent">
    <w:name w:val="markedcontent"/>
    <w:basedOn w:val="Domylnaczcionkaakapitu"/>
    <w:rsid w:val="005E45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36C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36C18"/>
    <w:rPr>
      <w:rFonts w:ascii="Times New Roman" w:hAnsi="Times New Roman"/>
      <w:sz w:val="24"/>
      <w:szCs w:val="24"/>
    </w:rPr>
  </w:style>
  <w:style w:type="paragraph" w:customStyle="1" w:styleId="Domy9clnie">
    <w:name w:val="Domyś9clnie"/>
    <w:rsid w:val="00ED7A4E"/>
    <w:pPr>
      <w:widowControl w:val="0"/>
      <w:autoSpaceDE w:val="0"/>
      <w:autoSpaceDN w:val="0"/>
      <w:adjustRightInd w:val="0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3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7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776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77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1883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jolbrys</dc:creator>
  <cp:lastModifiedBy>Miłosz Stachurski</cp:lastModifiedBy>
  <cp:revision>10</cp:revision>
  <cp:lastPrinted>2024-12-05T08:06:00Z</cp:lastPrinted>
  <dcterms:created xsi:type="dcterms:W3CDTF">2025-03-31T07:06:00Z</dcterms:created>
  <dcterms:modified xsi:type="dcterms:W3CDTF">2025-03-31T08:29:00Z</dcterms:modified>
</cp:coreProperties>
</file>